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89DA9" w14:textId="0B173965" w:rsidR="00216723" w:rsidRPr="00B43A4B" w:rsidRDefault="001F33A7" w:rsidP="00216723">
      <w:pPr>
        <w:jc w:val="center"/>
        <w:rPr>
          <w:b/>
          <w:i/>
          <w:sz w:val="52"/>
          <w:szCs w:val="52"/>
        </w:rPr>
      </w:pPr>
      <w:r w:rsidRPr="00B43A4B">
        <w:rPr>
          <w:b/>
          <w:i/>
          <w:sz w:val="52"/>
          <w:szCs w:val="52"/>
        </w:rPr>
        <w:t xml:space="preserve">International Experiential </w:t>
      </w:r>
      <w:r w:rsidR="00216723" w:rsidRPr="00B43A4B">
        <w:rPr>
          <w:b/>
          <w:i/>
          <w:sz w:val="52"/>
          <w:szCs w:val="52"/>
        </w:rPr>
        <w:t>Learn</w:t>
      </w:r>
      <w:r w:rsidR="00C61897" w:rsidRPr="00B43A4B">
        <w:rPr>
          <w:b/>
          <w:i/>
          <w:sz w:val="52"/>
          <w:szCs w:val="52"/>
        </w:rPr>
        <w:t>ing</w:t>
      </w:r>
      <w:r w:rsidR="00216723" w:rsidRPr="00B43A4B">
        <w:rPr>
          <w:b/>
          <w:i/>
          <w:sz w:val="52"/>
          <w:szCs w:val="52"/>
        </w:rPr>
        <w:t xml:space="preserve"> </w:t>
      </w:r>
      <w:r w:rsidRPr="00B43A4B">
        <w:rPr>
          <w:b/>
          <w:i/>
          <w:sz w:val="52"/>
          <w:szCs w:val="52"/>
        </w:rPr>
        <w:t>(IEL)</w:t>
      </w:r>
    </w:p>
    <w:p w14:paraId="25C355D5" w14:textId="77777777" w:rsidR="008A5E65" w:rsidRPr="00B43A4B" w:rsidRDefault="00072996" w:rsidP="00216723">
      <w:pPr>
        <w:jc w:val="center"/>
        <w:rPr>
          <w:b/>
          <w:i/>
          <w:sz w:val="52"/>
          <w:szCs w:val="52"/>
        </w:rPr>
      </w:pPr>
      <w:r w:rsidRPr="00B43A4B">
        <w:rPr>
          <w:b/>
          <w:i/>
          <w:sz w:val="52"/>
          <w:szCs w:val="52"/>
        </w:rPr>
        <w:t xml:space="preserve">Study/Volunteer Abroad </w:t>
      </w:r>
    </w:p>
    <w:p w14:paraId="4BCC005E" w14:textId="51C086D2" w:rsidR="00216723" w:rsidRPr="00B43A4B" w:rsidRDefault="00216723" w:rsidP="00216723">
      <w:pPr>
        <w:jc w:val="center"/>
        <w:rPr>
          <w:b/>
          <w:i/>
          <w:sz w:val="52"/>
          <w:szCs w:val="52"/>
        </w:rPr>
      </w:pPr>
      <w:r w:rsidRPr="00B43A4B">
        <w:rPr>
          <w:b/>
          <w:i/>
          <w:sz w:val="52"/>
          <w:szCs w:val="52"/>
        </w:rPr>
        <w:t>Student Handbook</w:t>
      </w:r>
    </w:p>
    <w:p w14:paraId="13D240E0" w14:textId="1EBF4E50" w:rsidR="00216723" w:rsidRPr="00B43A4B" w:rsidRDefault="00216723" w:rsidP="00216723">
      <w:pPr>
        <w:jc w:val="center"/>
        <w:rPr>
          <w:i/>
          <w:sz w:val="52"/>
          <w:szCs w:val="52"/>
        </w:rPr>
      </w:pPr>
      <w:r w:rsidRPr="00B43A4B">
        <w:rPr>
          <w:i/>
          <w:sz w:val="52"/>
          <w:szCs w:val="52"/>
        </w:rPr>
        <w:t>(updated 2016)</w:t>
      </w:r>
    </w:p>
    <w:p w14:paraId="1F7EA698" w14:textId="77777777" w:rsidR="00216723" w:rsidRPr="00B43A4B" w:rsidRDefault="00216723" w:rsidP="00216723">
      <w:pPr>
        <w:jc w:val="center"/>
        <w:rPr>
          <w:b/>
          <w:sz w:val="56"/>
          <w:szCs w:val="56"/>
        </w:rPr>
      </w:pPr>
    </w:p>
    <w:p w14:paraId="54F64EDB" w14:textId="6F647B2A" w:rsidR="00216723" w:rsidRPr="00B43A4B" w:rsidRDefault="00D05F31" w:rsidP="00216723">
      <w:pPr>
        <w:jc w:val="center"/>
        <w:rPr>
          <w:b/>
          <w:sz w:val="56"/>
          <w:szCs w:val="56"/>
        </w:rPr>
      </w:pPr>
      <w:r w:rsidRPr="00B43A4B">
        <w:rPr>
          <w:b/>
          <w:noProof/>
          <w:sz w:val="96"/>
          <w:szCs w:val="96"/>
          <w:lang w:val="en-CA" w:eastAsia="en-CA"/>
        </w:rPr>
        <w:drawing>
          <wp:inline distT="0" distB="0" distL="0" distR="0" wp14:anchorId="7CD5F549" wp14:editId="372FFB9D">
            <wp:extent cx="4322445" cy="308483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45" cy="3084830"/>
                    </a:xfrm>
                    <a:prstGeom prst="rect">
                      <a:avLst/>
                    </a:prstGeom>
                    <a:noFill/>
                  </pic:spPr>
                </pic:pic>
              </a:graphicData>
            </a:graphic>
          </wp:inline>
        </w:drawing>
      </w:r>
    </w:p>
    <w:p w14:paraId="5B5234F9" w14:textId="545C9E76" w:rsidR="00D05F31" w:rsidRPr="00B43A4B" w:rsidRDefault="00D05F31" w:rsidP="00D05F31">
      <w:pPr>
        <w:jc w:val="center"/>
        <w:rPr>
          <w:b/>
          <w:sz w:val="40"/>
          <w:szCs w:val="40"/>
        </w:rPr>
      </w:pPr>
      <w:r w:rsidRPr="00B43A4B">
        <w:rPr>
          <w:b/>
          <w:sz w:val="40"/>
          <w:szCs w:val="40"/>
        </w:rPr>
        <w:t>Prepared by:</w:t>
      </w:r>
    </w:p>
    <w:p w14:paraId="7BDC094A" w14:textId="77777777" w:rsidR="00D05F31" w:rsidRPr="00B43A4B" w:rsidRDefault="00D05F31" w:rsidP="00D05F31">
      <w:pPr>
        <w:jc w:val="center"/>
        <w:rPr>
          <w:b/>
          <w:sz w:val="40"/>
          <w:szCs w:val="40"/>
        </w:rPr>
      </w:pPr>
    </w:p>
    <w:p w14:paraId="435D5378" w14:textId="77777777" w:rsidR="00D05F31" w:rsidRPr="00B43A4B" w:rsidRDefault="00D05F31" w:rsidP="00D05F31">
      <w:pPr>
        <w:jc w:val="center"/>
        <w:rPr>
          <w:b/>
          <w:i/>
          <w:sz w:val="32"/>
          <w:szCs w:val="32"/>
        </w:rPr>
      </w:pPr>
      <w:r w:rsidRPr="00B43A4B">
        <w:rPr>
          <w:b/>
          <w:i/>
          <w:sz w:val="32"/>
          <w:szCs w:val="32"/>
        </w:rPr>
        <w:t xml:space="preserve">Dr. Rebecca Tiessen (Professor) </w:t>
      </w:r>
    </w:p>
    <w:p w14:paraId="1BC23714" w14:textId="6E5806EC" w:rsidR="00D05F31" w:rsidRPr="00B43A4B" w:rsidRDefault="00D05F31" w:rsidP="00D05F31">
      <w:pPr>
        <w:jc w:val="center"/>
        <w:rPr>
          <w:b/>
          <w:i/>
          <w:sz w:val="32"/>
          <w:szCs w:val="32"/>
        </w:rPr>
      </w:pPr>
      <w:r w:rsidRPr="00B43A4B">
        <w:rPr>
          <w:b/>
          <w:i/>
          <w:sz w:val="32"/>
          <w:szCs w:val="32"/>
        </w:rPr>
        <w:t>&amp;</w:t>
      </w:r>
    </w:p>
    <w:p w14:paraId="420E6DE4" w14:textId="29ED3A90" w:rsidR="00D05F31" w:rsidRPr="00B43A4B" w:rsidRDefault="00D05F31" w:rsidP="00D05F31">
      <w:pPr>
        <w:jc w:val="center"/>
        <w:rPr>
          <w:b/>
          <w:i/>
          <w:sz w:val="32"/>
          <w:szCs w:val="32"/>
        </w:rPr>
      </w:pPr>
      <w:r w:rsidRPr="00B43A4B">
        <w:rPr>
          <w:b/>
          <w:i/>
          <w:sz w:val="32"/>
          <w:szCs w:val="32"/>
        </w:rPr>
        <w:t>Jennifer Oberhammer (MA student and Research Assistant)</w:t>
      </w:r>
    </w:p>
    <w:p w14:paraId="782EBB3A" w14:textId="33D18766" w:rsidR="001F33A7" w:rsidRDefault="001F33A7" w:rsidP="00D05F31">
      <w:pPr>
        <w:jc w:val="center"/>
        <w:rPr>
          <w:b/>
          <w:i/>
          <w:sz w:val="32"/>
          <w:szCs w:val="32"/>
        </w:rPr>
      </w:pPr>
      <w:r w:rsidRPr="00B43A4B">
        <w:rPr>
          <w:b/>
          <w:i/>
          <w:sz w:val="32"/>
          <w:szCs w:val="32"/>
        </w:rPr>
        <w:t>Calla Barnett (PhD student and Research Assistant)</w:t>
      </w:r>
    </w:p>
    <w:p w14:paraId="1FE1A93E" w14:textId="55991261" w:rsidR="007B79B3" w:rsidRPr="00B43A4B" w:rsidRDefault="007B79B3" w:rsidP="00D05F31">
      <w:pPr>
        <w:jc w:val="center"/>
        <w:rPr>
          <w:b/>
          <w:i/>
          <w:sz w:val="32"/>
          <w:szCs w:val="32"/>
        </w:rPr>
      </w:pPr>
      <w:r>
        <w:rPr>
          <w:b/>
          <w:i/>
          <w:sz w:val="32"/>
          <w:szCs w:val="32"/>
        </w:rPr>
        <w:t>Adrian Murray (PhD Student and Research Assistant)</w:t>
      </w:r>
    </w:p>
    <w:p w14:paraId="0CEC713F" w14:textId="499F3192" w:rsidR="00D05F31" w:rsidRPr="00B43A4B" w:rsidRDefault="00072996" w:rsidP="00D05F31">
      <w:pPr>
        <w:jc w:val="center"/>
        <w:rPr>
          <w:b/>
          <w:i/>
          <w:sz w:val="32"/>
          <w:szCs w:val="32"/>
        </w:rPr>
      </w:pPr>
      <w:r w:rsidRPr="00B43A4B">
        <w:rPr>
          <w:b/>
          <w:i/>
          <w:sz w:val="32"/>
          <w:szCs w:val="32"/>
        </w:rPr>
        <w:t xml:space="preserve">For the </w:t>
      </w:r>
      <w:r w:rsidR="00D05F31" w:rsidRPr="00B43A4B">
        <w:rPr>
          <w:b/>
          <w:i/>
          <w:sz w:val="32"/>
          <w:szCs w:val="32"/>
        </w:rPr>
        <w:t xml:space="preserve">School of International Development and Global Studies </w:t>
      </w:r>
    </w:p>
    <w:p w14:paraId="2AC439D6" w14:textId="7B3D8241" w:rsidR="00D05F31" w:rsidRPr="00B43A4B" w:rsidRDefault="00D05F31" w:rsidP="00D05F31">
      <w:pPr>
        <w:jc w:val="center"/>
        <w:rPr>
          <w:b/>
          <w:i/>
          <w:sz w:val="32"/>
          <w:szCs w:val="32"/>
        </w:rPr>
      </w:pPr>
      <w:r w:rsidRPr="00B43A4B">
        <w:rPr>
          <w:b/>
          <w:i/>
          <w:sz w:val="32"/>
          <w:szCs w:val="32"/>
        </w:rPr>
        <w:t>University of Ottawa</w:t>
      </w:r>
      <w:r w:rsidR="00072996" w:rsidRPr="00B43A4B">
        <w:rPr>
          <w:b/>
          <w:i/>
          <w:sz w:val="32"/>
          <w:szCs w:val="32"/>
        </w:rPr>
        <w:t xml:space="preserve"> (SIDGS)</w:t>
      </w:r>
    </w:p>
    <w:p w14:paraId="356F87AA" w14:textId="4A5BF04B" w:rsidR="00216723" w:rsidRPr="00B43A4B" w:rsidRDefault="00216723" w:rsidP="00216723">
      <w:pPr>
        <w:jc w:val="center"/>
        <w:rPr>
          <w:b/>
          <w:sz w:val="96"/>
          <w:szCs w:val="96"/>
        </w:rPr>
      </w:pPr>
    </w:p>
    <w:p w14:paraId="60028DD6" w14:textId="543B2F0D" w:rsidR="00216723" w:rsidRPr="00B43A4B" w:rsidRDefault="001F33A7" w:rsidP="00D05F31">
      <w:pPr>
        <w:rPr>
          <w:b/>
          <w:sz w:val="56"/>
          <w:szCs w:val="56"/>
        </w:rPr>
      </w:pPr>
      <w:r w:rsidRPr="00B43A4B">
        <w:rPr>
          <w:b/>
          <w:sz w:val="56"/>
          <w:szCs w:val="56"/>
        </w:rPr>
        <w:lastRenderedPageBreak/>
        <w:t xml:space="preserve">International Experiential </w:t>
      </w:r>
      <w:r w:rsidR="00216723" w:rsidRPr="00B43A4B">
        <w:rPr>
          <w:b/>
          <w:sz w:val="56"/>
          <w:szCs w:val="56"/>
        </w:rPr>
        <w:t>Learn</w:t>
      </w:r>
      <w:r w:rsidR="00C61897" w:rsidRPr="00B43A4B">
        <w:rPr>
          <w:b/>
          <w:sz w:val="56"/>
          <w:szCs w:val="56"/>
        </w:rPr>
        <w:t>ing</w:t>
      </w:r>
      <w:r w:rsidRPr="00B43A4B">
        <w:rPr>
          <w:b/>
          <w:sz w:val="56"/>
          <w:szCs w:val="56"/>
        </w:rPr>
        <w:t xml:space="preserve"> </w:t>
      </w:r>
      <w:r w:rsidR="00216723" w:rsidRPr="00B43A4B">
        <w:rPr>
          <w:b/>
          <w:sz w:val="56"/>
          <w:szCs w:val="56"/>
        </w:rPr>
        <w:t>Student Handbook</w:t>
      </w:r>
    </w:p>
    <w:p w14:paraId="0005A269" w14:textId="77777777" w:rsidR="005A0DDF" w:rsidRPr="003F5A36" w:rsidRDefault="005A0DDF">
      <w:pPr>
        <w:rPr>
          <w:rFonts w:eastAsiaTheme="majorEastAsia"/>
          <w:color w:val="2F759E" w:themeColor="accent1" w:themeShade="BF"/>
          <w:sz w:val="32"/>
          <w:szCs w:val="32"/>
          <w:bdr w:val="none" w:sz="0" w:space="0" w:color="auto"/>
        </w:rPr>
      </w:pPr>
    </w:p>
    <w:sdt>
      <w:sdtPr>
        <w:rPr>
          <w:rFonts w:ascii="Times New Roman" w:eastAsia="Arial Unicode MS" w:hAnsi="Times New Roman" w:cs="Times New Roman"/>
          <w:color w:val="auto"/>
          <w:sz w:val="24"/>
          <w:szCs w:val="24"/>
          <w:bdr w:val="nil"/>
        </w:rPr>
        <w:id w:val="-849791263"/>
        <w:docPartObj>
          <w:docPartGallery w:val="Table of Contents"/>
          <w:docPartUnique/>
        </w:docPartObj>
      </w:sdtPr>
      <w:sdtEndPr>
        <w:rPr>
          <w:b/>
          <w:bCs/>
          <w:noProof/>
        </w:rPr>
      </w:sdtEndPr>
      <w:sdtContent>
        <w:p w14:paraId="4B78C911" w14:textId="6F3B3951" w:rsidR="00081FE2" w:rsidRPr="003F5A36" w:rsidRDefault="00081FE2">
          <w:pPr>
            <w:pStyle w:val="TOCHeading"/>
            <w:rPr>
              <w:rFonts w:ascii="Times New Roman" w:hAnsi="Times New Roman" w:cs="Times New Roman"/>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A36">
            <w:rPr>
              <w:rFonts w:ascii="Times New Roman" w:hAnsi="Times New Roman" w:cs="Times New Roman"/>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04292E39" w14:textId="404E3280" w:rsidR="00081FE2" w:rsidRPr="00B43A4B" w:rsidRDefault="00081FE2" w:rsidP="00353317">
          <w:pPr>
            <w:pStyle w:val="TOC1"/>
            <w:tabs>
              <w:tab w:val="left" w:pos="660"/>
              <w:tab w:val="right" w:leader="dot" w:pos="9350"/>
            </w:tabs>
            <w:rPr>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02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B43A4B">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\o "1-3" \h \z \u </w:instrText>
          </w:r>
          <w:r w:rsidRPr="006B6027">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p>
        <w:p w14:paraId="3F188F2F" w14:textId="7ED2E97F" w:rsidR="00353317" w:rsidRPr="008A04ED" w:rsidRDefault="00353317" w:rsidP="008A04ED">
          <w:pPr>
            <w:pStyle w:val="NoSpacing"/>
            <w:rPr>
              <w:rFonts w:ascii="Times New Roman" w:hAnsi="Times New Roman" w:cs="Times New Roman"/>
              <w:sz w:val="24"/>
              <w:szCs w:val="24"/>
            </w:rPr>
          </w:pPr>
          <w:r w:rsidRPr="00B43A4B">
            <w:t xml:space="preserve">1. </w:t>
          </w:r>
          <w:r w:rsidRPr="00B43A4B">
            <w:tab/>
          </w:r>
          <w:r w:rsidRPr="008A04ED">
            <w:rPr>
              <w:rFonts w:ascii="Times New Roman" w:hAnsi="Times New Roman" w:cs="Times New Roman"/>
              <w:sz w:val="24"/>
              <w:szCs w:val="24"/>
            </w:rPr>
            <w:t>Introduction - What is International Experiential Learning?</w:t>
          </w:r>
          <w:r w:rsidR="008F2C20" w:rsidRPr="008A04ED">
            <w:rPr>
              <w:rFonts w:ascii="Times New Roman" w:hAnsi="Times New Roman" w:cs="Times New Roman"/>
              <w:sz w:val="24"/>
              <w:szCs w:val="24"/>
            </w:rPr>
            <w:t xml:space="preserve"> ……………………</w:t>
          </w:r>
          <w:r w:rsidR="008A04ED" w:rsidRPr="008A04ED">
            <w:rPr>
              <w:rFonts w:ascii="Times New Roman" w:hAnsi="Times New Roman" w:cs="Times New Roman"/>
              <w:sz w:val="24"/>
              <w:szCs w:val="24"/>
            </w:rPr>
            <w:t>………. 2</w:t>
          </w:r>
        </w:p>
        <w:p w14:paraId="2FD94B6D" w14:textId="38F4653E" w:rsidR="00353317" w:rsidRPr="008A04ED" w:rsidRDefault="00353317" w:rsidP="008A04ED">
          <w:pPr>
            <w:pStyle w:val="NoSpacing"/>
            <w:rPr>
              <w:rFonts w:ascii="Times New Roman" w:hAnsi="Times New Roman" w:cs="Times New Roman"/>
              <w:sz w:val="24"/>
              <w:szCs w:val="24"/>
            </w:rPr>
          </w:pPr>
          <w:r w:rsidRPr="008A04ED">
            <w:rPr>
              <w:rFonts w:ascii="Times New Roman" w:hAnsi="Times New Roman" w:cs="Times New Roman"/>
              <w:sz w:val="24"/>
              <w:szCs w:val="24"/>
            </w:rPr>
            <w:t xml:space="preserve">2. </w:t>
          </w:r>
          <w:r w:rsidRPr="008A04ED">
            <w:rPr>
              <w:rFonts w:ascii="Times New Roman" w:hAnsi="Times New Roman" w:cs="Times New Roman"/>
              <w:sz w:val="24"/>
              <w:szCs w:val="24"/>
            </w:rPr>
            <w:tab/>
            <w:t>Choosing the Right Program - Questions to Ask Yourself ……………………………….</w:t>
          </w:r>
          <w:r w:rsidR="008A04ED" w:rsidRPr="008A04ED">
            <w:rPr>
              <w:rFonts w:ascii="Times New Roman" w:hAnsi="Times New Roman" w:cs="Times New Roman"/>
              <w:sz w:val="24"/>
              <w:szCs w:val="24"/>
            </w:rPr>
            <w:t>3</w:t>
          </w:r>
        </w:p>
        <w:p w14:paraId="7DF84247" w14:textId="7CA94267" w:rsidR="00353317" w:rsidRPr="008A04ED" w:rsidRDefault="00353317" w:rsidP="008A04ED">
          <w:pPr>
            <w:pStyle w:val="NoSpacing"/>
            <w:ind w:left="720" w:hanging="720"/>
            <w:rPr>
              <w:rFonts w:ascii="Times New Roman" w:hAnsi="Times New Roman" w:cs="Times New Roman"/>
              <w:sz w:val="24"/>
              <w:szCs w:val="24"/>
            </w:rPr>
          </w:pPr>
          <w:r w:rsidRPr="008A04ED">
            <w:rPr>
              <w:rFonts w:ascii="Times New Roman" w:hAnsi="Times New Roman" w:cs="Times New Roman"/>
              <w:sz w:val="24"/>
              <w:szCs w:val="24"/>
            </w:rPr>
            <w:t xml:space="preserve">3. </w:t>
          </w:r>
          <w:r w:rsidRPr="008A04ED">
            <w:rPr>
              <w:rFonts w:ascii="Times New Roman" w:hAnsi="Times New Roman" w:cs="Times New Roman"/>
              <w:sz w:val="24"/>
              <w:szCs w:val="24"/>
            </w:rPr>
            <w:tab/>
            <w:t>International Opportunities Available at the University of Ottawa - Central Programs Open to All Stud</w:t>
          </w:r>
          <w:r w:rsidR="008A04ED" w:rsidRPr="008A04ED">
            <w:rPr>
              <w:rFonts w:ascii="Times New Roman" w:hAnsi="Times New Roman" w:cs="Times New Roman"/>
              <w:sz w:val="24"/>
              <w:szCs w:val="24"/>
            </w:rPr>
            <w:t>ents …………………………………………………………………….. 4</w:t>
          </w:r>
        </w:p>
        <w:p w14:paraId="3AE54025" w14:textId="6DE38C0D" w:rsidR="00C57ED4" w:rsidRPr="008A04ED" w:rsidRDefault="00C57ED4" w:rsidP="008A04ED">
          <w:pPr>
            <w:pStyle w:val="NoSpacing"/>
            <w:rPr>
              <w:rFonts w:ascii="Times New Roman" w:hAnsi="Times New Roman" w:cs="Times New Roman"/>
              <w:sz w:val="24"/>
              <w:szCs w:val="24"/>
            </w:rPr>
          </w:pPr>
          <w:r w:rsidRPr="008A04ED">
            <w:rPr>
              <w:rFonts w:ascii="Times New Roman" w:hAnsi="Times New Roman" w:cs="Times New Roman"/>
              <w:sz w:val="24"/>
              <w:szCs w:val="24"/>
            </w:rPr>
            <w:t>4.</w:t>
          </w:r>
          <w:r w:rsidRPr="008A04ED">
            <w:rPr>
              <w:rFonts w:ascii="Times New Roman" w:hAnsi="Times New Roman" w:cs="Times New Roman"/>
              <w:sz w:val="24"/>
              <w:szCs w:val="24"/>
            </w:rPr>
            <w:tab/>
            <w:t>Faculty Specific Programs at the University of Ottawa</w:t>
          </w:r>
          <w:r w:rsidR="00353317" w:rsidRPr="008A04ED">
            <w:rPr>
              <w:rFonts w:ascii="Times New Roman" w:hAnsi="Times New Roman" w:cs="Times New Roman"/>
              <w:sz w:val="24"/>
              <w:szCs w:val="24"/>
            </w:rPr>
            <w:t xml:space="preserve"> …………………………………</w:t>
          </w:r>
          <w:r w:rsidR="008A04ED" w:rsidRPr="008A04ED">
            <w:rPr>
              <w:rFonts w:ascii="Times New Roman" w:hAnsi="Times New Roman" w:cs="Times New Roman"/>
              <w:sz w:val="24"/>
              <w:szCs w:val="24"/>
            </w:rPr>
            <w:t>. 5</w:t>
          </w:r>
        </w:p>
        <w:p w14:paraId="4839DDC7" w14:textId="09D99894" w:rsidR="00C57ED4" w:rsidRPr="008A04ED" w:rsidRDefault="00C57ED4" w:rsidP="008A04ED">
          <w:pPr>
            <w:pStyle w:val="NoSpacing"/>
            <w:ind w:left="720" w:hanging="720"/>
            <w:rPr>
              <w:rFonts w:ascii="Times New Roman" w:hAnsi="Times New Roman" w:cs="Times New Roman"/>
              <w:sz w:val="24"/>
              <w:szCs w:val="24"/>
            </w:rPr>
          </w:pPr>
          <w:r w:rsidRPr="008A04ED">
            <w:rPr>
              <w:rFonts w:ascii="Times New Roman" w:hAnsi="Times New Roman" w:cs="Times New Roman"/>
              <w:sz w:val="24"/>
              <w:szCs w:val="24"/>
            </w:rPr>
            <w:t xml:space="preserve">5. </w:t>
          </w:r>
          <w:r w:rsidRPr="008A04ED">
            <w:rPr>
              <w:rFonts w:ascii="Times New Roman" w:hAnsi="Times New Roman" w:cs="Times New Roman"/>
              <w:sz w:val="24"/>
              <w:szCs w:val="24"/>
            </w:rPr>
            <w:tab/>
            <w:t>International Opportunities Available to University Students – Offered through Third Party Providers</w:t>
          </w:r>
          <w:r w:rsidR="008A04ED" w:rsidRPr="008A04ED">
            <w:rPr>
              <w:rFonts w:ascii="Times New Roman" w:hAnsi="Times New Roman" w:cs="Times New Roman"/>
              <w:sz w:val="24"/>
              <w:szCs w:val="24"/>
            </w:rPr>
            <w:t xml:space="preserve"> ………………………………………</w:t>
          </w:r>
          <w:r w:rsidR="008A04ED">
            <w:rPr>
              <w:rFonts w:ascii="Times New Roman" w:hAnsi="Times New Roman" w:cs="Times New Roman"/>
              <w:sz w:val="24"/>
              <w:szCs w:val="24"/>
            </w:rPr>
            <w:t>…………………………...………</w:t>
          </w:r>
          <w:r w:rsidR="008A04ED" w:rsidRPr="008A04ED">
            <w:rPr>
              <w:rFonts w:ascii="Times New Roman" w:hAnsi="Times New Roman" w:cs="Times New Roman"/>
              <w:sz w:val="24"/>
              <w:szCs w:val="24"/>
            </w:rPr>
            <w:t xml:space="preserve"> 7</w:t>
          </w:r>
        </w:p>
        <w:p w14:paraId="6CA70BAD" w14:textId="473ADC58" w:rsidR="00C57ED4" w:rsidRPr="008A04ED" w:rsidRDefault="00353317" w:rsidP="008A04ED">
          <w:pPr>
            <w:pStyle w:val="NoSpacing"/>
            <w:ind w:left="720" w:hanging="720"/>
            <w:rPr>
              <w:rFonts w:ascii="Times New Roman" w:hAnsi="Times New Roman" w:cs="Times New Roman"/>
              <w:sz w:val="24"/>
              <w:szCs w:val="24"/>
            </w:rPr>
          </w:pPr>
          <w:r w:rsidRPr="008A04ED">
            <w:rPr>
              <w:rFonts w:ascii="Times New Roman" w:hAnsi="Times New Roman" w:cs="Times New Roman"/>
              <w:sz w:val="24"/>
              <w:szCs w:val="24"/>
            </w:rPr>
            <w:t>6</w:t>
          </w:r>
          <w:r w:rsidR="00C57ED4" w:rsidRPr="008A04ED">
            <w:rPr>
              <w:rFonts w:ascii="Times New Roman" w:hAnsi="Times New Roman" w:cs="Times New Roman"/>
              <w:sz w:val="24"/>
              <w:szCs w:val="24"/>
            </w:rPr>
            <w:t>.</w:t>
          </w:r>
          <w:r w:rsidR="00C57ED4" w:rsidRPr="008A04ED">
            <w:rPr>
              <w:rFonts w:ascii="Times New Roman" w:hAnsi="Times New Roman" w:cs="Times New Roman"/>
              <w:sz w:val="24"/>
              <w:szCs w:val="24"/>
            </w:rPr>
            <w:tab/>
            <w:t xml:space="preserve">International Opportunities Available to University Students – Offered through </w:t>
          </w:r>
          <w:r w:rsidRPr="008A04ED">
            <w:rPr>
              <w:rFonts w:ascii="Times New Roman" w:hAnsi="Times New Roman" w:cs="Times New Roman"/>
              <w:sz w:val="24"/>
              <w:szCs w:val="24"/>
            </w:rPr>
            <w:t>Other Universities in Canada ……………………………………………………………</w:t>
          </w:r>
          <w:r w:rsidR="008F2C20" w:rsidRPr="008A04ED">
            <w:rPr>
              <w:rFonts w:ascii="Times New Roman" w:hAnsi="Times New Roman" w:cs="Times New Roman"/>
              <w:sz w:val="24"/>
              <w:szCs w:val="24"/>
            </w:rPr>
            <w:t>……</w:t>
          </w:r>
          <w:r w:rsidR="008A04ED" w:rsidRPr="008A04ED">
            <w:rPr>
              <w:rFonts w:ascii="Times New Roman" w:hAnsi="Times New Roman" w:cs="Times New Roman"/>
              <w:sz w:val="24"/>
              <w:szCs w:val="24"/>
            </w:rPr>
            <w:t>. 12</w:t>
          </w:r>
        </w:p>
        <w:p w14:paraId="2CEBD88E" w14:textId="41B925CD" w:rsidR="00353317" w:rsidRPr="008A04ED" w:rsidRDefault="00353317" w:rsidP="008A04ED">
          <w:pPr>
            <w:pStyle w:val="NoSpacing"/>
            <w:rPr>
              <w:rFonts w:ascii="Times New Roman" w:hAnsi="Times New Roman" w:cs="Times New Roman"/>
              <w:sz w:val="24"/>
              <w:szCs w:val="24"/>
            </w:rPr>
          </w:pPr>
          <w:r w:rsidRPr="008A04ED">
            <w:rPr>
              <w:rFonts w:ascii="Times New Roman" w:hAnsi="Times New Roman" w:cs="Times New Roman"/>
              <w:sz w:val="24"/>
              <w:szCs w:val="24"/>
            </w:rPr>
            <w:t xml:space="preserve">7. </w:t>
          </w:r>
          <w:r w:rsidRPr="008A04ED">
            <w:rPr>
              <w:rFonts w:ascii="Times New Roman" w:hAnsi="Times New Roman" w:cs="Times New Roman"/>
              <w:sz w:val="24"/>
              <w:szCs w:val="24"/>
            </w:rPr>
            <w:tab/>
            <w:t>Preparing for Going</w:t>
          </w:r>
          <w:r w:rsidR="0045167D" w:rsidRPr="008A04ED">
            <w:rPr>
              <w:rFonts w:ascii="Times New Roman" w:hAnsi="Times New Roman" w:cs="Times New Roman"/>
              <w:sz w:val="24"/>
              <w:szCs w:val="24"/>
            </w:rPr>
            <w:t xml:space="preserve"> </w:t>
          </w:r>
          <w:r w:rsidR="008F2C20" w:rsidRPr="008A04ED">
            <w:rPr>
              <w:rFonts w:ascii="Times New Roman" w:hAnsi="Times New Roman" w:cs="Times New Roman"/>
              <w:sz w:val="24"/>
              <w:szCs w:val="24"/>
            </w:rPr>
            <w:t>Abroad……………………………………………………………</w:t>
          </w:r>
          <w:r w:rsidR="008A04ED" w:rsidRPr="008A04ED">
            <w:rPr>
              <w:rFonts w:ascii="Times New Roman" w:hAnsi="Times New Roman" w:cs="Times New Roman"/>
              <w:sz w:val="24"/>
              <w:szCs w:val="24"/>
            </w:rPr>
            <w:t>. 14</w:t>
          </w:r>
        </w:p>
        <w:p w14:paraId="6C83E2BC" w14:textId="3DACE682" w:rsidR="00353317" w:rsidRPr="008A04ED" w:rsidRDefault="00353317" w:rsidP="008A04ED">
          <w:pPr>
            <w:pStyle w:val="NoSpacing"/>
            <w:rPr>
              <w:rFonts w:ascii="Times New Roman" w:hAnsi="Times New Roman" w:cs="Times New Roman"/>
              <w:sz w:val="24"/>
              <w:szCs w:val="24"/>
            </w:rPr>
          </w:pPr>
          <w:r w:rsidRPr="008A04ED">
            <w:rPr>
              <w:rFonts w:ascii="Times New Roman" w:hAnsi="Times New Roman" w:cs="Times New Roman"/>
              <w:sz w:val="24"/>
              <w:szCs w:val="24"/>
            </w:rPr>
            <w:t xml:space="preserve">8. </w:t>
          </w:r>
          <w:r w:rsidRPr="008A04ED">
            <w:rPr>
              <w:rFonts w:ascii="Times New Roman" w:hAnsi="Times New Roman" w:cs="Times New Roman"/>
              <w:sz w:val="24"/>
              <w:szCs w:val="24"/>
            </w:rPr>
            <w:tab/>
            <w:t>Financing your IEL…………………………………………………………………</w:t>
          </w:r>
          <w:r w:rsidR="008F2C20" w:rsidRPr="008A04ED">
            <w:rPr>
              <w:rFonts w:ascii="Times New Roman" w:hAnsi="Times New Roman" w:cs="Times New Roman"/>
              <w:sz w:val="24"/>
              <w:szCs w:val="24"/>
            </w:rPr>
            <w:t>…</w:t>
          </w:r>
          <w:r w:rsidR="008A04ED" w:rsidRPr="008A04ED">
            <w:rPr>
              <w:rFonts w:ascii="Times New Roman" w:hAnsi="Times New Roman" w:cs="Times New Roman"/>
              <w:sz w:val="24"/>
              <w:szCs w:val="24"/>
            </w:rPr>
            <w:t>... 15</w:t>
          </w:r>
        </w:p>
        <w:p w14:paraId="73C66CCF" w14:textId="3ADEF409" w:rsidR="00081FE2" w:rsidRPr="00B43A4B" w:rsidRDefault="00081FE2">
          <w:r w:rsidRPr="006B6027">
            <w:rPr>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sdtContent>
    </w:sdt>
    <w:p w14:paraId="5BF21758"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71766FD2"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67ACB7DC"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68165467"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3BB0D952"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0A8DF9D5" w14:textId="77777777" w:rsidR="00081FE2" w:rsidRPr="003F5A36" w:rsidRDefault="00081FE2" w:rsidP="00081FE2">
      <w:pPr>
        <w:pStyle w:val="BodyA"/>
        <w:jc w:val="center"/>
        <w:rPr>
          <w:rFonts w:ascii="Times New Roman" w:hAnsi="Times New Roman" w:cs="Times New Roman"/>
          <w:b/>
          <w:bCs/>
          <w:sz w:val="28"/>
          <w:szCs w:val="28"/>
          <w:lang w:val="en-CA"/>
          <w14:shadow w14:blurRad="50800" w14:dist="19050" w14:dir="2700000" w14:sx="100000" w14:sy="100000" w14:kx="0" w14:ky="0" w14:algn="tl">
            <w14:srgbClr w14:val="000000">
              <w14:alpha w14:val="60000"/>
            </w14:srgbClr>
          </w14:shadow>
        </w:rPr>
      </w:pPr>
    </w:p>
    <w:p w14:paraId="53F95AA6" w14:textId="3B88B7F0" w:rsidR="00081FE2" w:rsidRPr="003F5A36" w:rsidRDefault="00072996" w:rsidP="00FB17B2">
      <w:pPr>
        <w:rPr>
          <w:b/>
          <w:bCs/>
          <w:color w:val="000000"/>
          <w:sz w:val="28"/>
          <w:szCs w:val="28"/>
          <w:u w:color="000000"/>
          <w:lang w:val="en-CA" w:eastAsia="en-CA"/>
          <w14:shadow w14:blurRad="50800" w14:dist="19050" w14:dir="2700000" w14:sx="100000" w14:sy="100000" w14:kx="0" w14:ky="0" w14:algn="tl">
            <w14:srgbClr w14:val="000000">
              <w14:alpha w14:val="60000"/>
            </w14:srgbClr>
          </w14:shadow>
        </w:rPr>
      </w:pPr>
      <w:r w:rsidRPr="003F5A36">
        <w:rPr>
          <w:b/>
          <w:bCs/>
          <w:sz w:val="28"/>
          <w:szCs w:val="28"/>
          <w:lang w:val="en-CA"/>
          <w14:shadow w14:blurRad="50800" w14:dist="19050" w14:dir="2700000" w14:sx="100000" w14:sy="100000" w14:kx="0" w14:ky="0" w14:algn="tl">
            <w14:srgbClr w14:val="000000">
              <w14:alpha w14:val="60000"/>
            </w14:srgbClr>
          </w14:shadow>
        </w:rPr>
        <w:br w:type="page"/>
      </w:r>
      <w:r w:rsidR="001F33A7" w:rsidRPr="003F5A36">
        <w:rPr>
          <w:b/>
          <w:bCs/>
          <w:sz w:val="28"/>
          <w:szCs w:val="28"/>
          <w:lang w:val="en-CA"/>
          <w14:shadow w14:blurRad="50800" w14:dist="19050" w14:dir="2700000" w14:sx="100000" w14:sy="100000" w14:kx="0" w14:ky="0" w14:algn="tl">
            <w14:srgbClr w14:val="000000">
              <w14:alpha w14:val="60000"/>
            </w14:srgbClr>
          </w14:shadow>
        </w:rPr>
        <w:lastRenderedPageBreak/>
        <w:t>International Experiential L</w:t>
      </w:r>
      <w:r w:rsidR="00216723" w:rsidRPr="003F5A36">
        <w:rPr>
          <w:b/>
          <w:bCs/>
          <w:sz w:val="28"/>
          <w:szCs w:val="28"/>
          <w:lang w:val="en-CA"/>
          <w14:shadow w14:blurRad="50800" w14:dist="19050" w14:dir="2700000" w14:sx="100000" w14:sy="100000" w14:kx="0" w14:ky="0" w14:algn="tl">
            <w14:srgbClr w14:val="000000">
              <w14:alpha w14:val="60000"/>
            </w14:srgbClr>
          </w14:shadow>
        </w:rPr>
        <w:t>earn</w:t>
      </w:r>
      <w:r w:rsidR="00C61897" w:rsidRPr="003F5A36">
        <w:rPr>
          <w:b/>
          <w:bCs/>
          <w:sz w:val="28"/>
          <w:szCs w:val="28"/>
          <w:lang w:val="en-CA"/>
          <w14:shadow w14:blurRad="50800" w14:dist="19050" w14:dir="2700000" w14:sx="100000" w14:sy="100000" w14:kx="0" w14:ky="0" w14:algn="tl">
            <w14:srgbClr w14:val="000000">
              <w14:alpha w14:val="60000"/>
            </w14:srgbClr>
          </w14:shadow>
        </w:rPr>
        <w:t>ing</w:t>
      </w:r>
      <w:r w:rsidR="001F33A7" w:rsidRPr="003F5A36">
        <w:rPr>
          <w:b/>
          <w:bCs/>
          <w:sz w:val="28"/>
          <w:szCs w:val="28"/>
          <w:lang w:val="en-CA"/>
          <w14:shadow w14:blurRad="50800" w14:dist="19050" w14:dir="2700000" w14:sx="100000" w14:sy="100000" w14:kx="0" w14:ky="0" w14:algn="tl">
            <w14:srgbClr w14:val="000000">
              <w14:alpha w14:val="60000"/>
            </w14:srgbClr>
          </w14:shadow>
        </w:rPr>
        <w:t xml:space="preserve"> (IEL)</w:t>
      </w:r>
      <w:r w:rsidR="00081FE2" w:rsidRPr="003F5A36">
        <w:rPr>
          <w:b/>
          <w:bCs/>
          <w:sz w:val="28"/>
          <w:szCs w:val="28"/>
          <w:lang w:val="en-CA"/>
          <w14:shadow w14:blurRad="50800" w14:dist="19050" w14:dir="2700000" w14:sx="100000" w14:sy="100000" w14:kx="0" w14:ky="0" w14:algn="tl">
            <w14:srgbClr w14:val="000000">
              <w14:alpha w14:val="60000"/>
            </w14:srgbClr>
          </w14:shadow>
        </w:rPr>
        <w:t xml:space="preserve"> Student Handbook</w:t>
      </w:r>
    </w:p>
    <w:p w14:paraId="0705442A" w14:textId="77777777" w:rsidR="008A5E65" w:rsidRPr="003F5A36" w:rsidRDefault="008A5E65" w:rsidP="00FB17B2">
      <w:pPr>
        <w:outlineLvl w:val="0"/>
        <w:rPr>
          <w:b/>
          <w:bCs/>
          <w:color w:val="2F759E"/>
          <w:sz w:val="28"/>
          <w:szCs w:val="28"/>
          <w:u w:color="6B911C"/>
          <w:lang w:val="en-CA"/>
          <w14:shadow w14:blurRad="50800" w14:dist="19050" w14:dir="2700000" w14:sx="100000" w14:sy="100000" w14:kx="0" w14:ky="0" w14:algn="tl">
            <w14:srgbClr w14:val="000000">
              <w14:alpha w14:val="60000"/>
            </w14:srgbClr>
          </w14:shadow>
        </w:rPr>
      </w:pPr>
      <w:bookmarkStart w:id="0" w:name="_Toc394981325"/>
    </w:p>
    <w:p w14:paraId="4545E811" w14:textId="77777777" w:rsidR="00FB17B2" w:rsidRPr="00FB17B2" w:rsidRDefault="00081FE2" w:rsidP="00FB17B2">
      <w:pPr>
        <w:pStyle w:val="ListParagraph"/>
        <w:numPr>
          <w:ilvl w:val="0"/>
          <w:numId w:val="18"/>
        </w:numPr>
        <w:outlineLvl w:val="0"/>
        <w:rPr>
          <w:rFonts w:ascii="Times New Roman" w:hAnsi="Times New Roman" w:cs="Times New Roman"/>
          <w:lang w:val="en-CA"/>
        </w:rPr>
      </w:pPr>
      <w:r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Introduction</w:t>
      </w:r>
      <w:r w:rsidRPr="003F5A36">
        <w:rPr>
          <w:rFonts w:ascii="Times New Roman" w:hAnsi="Times New Roman" w:cs="Times New Roman"/>
          <w:sz w:val="28"/>
          <w:szCs w:val="28"/>
          <w:u w:color="6B911C"/>
          <w:lang w:val="en-CA"/>
          <w14:shadow w14:blurRad="50800" w14:dist="19050" w14:dir="2700000" w14:sx="100000" w14:sy="100000" w14:kx="0" w14:ky="0" w14:algn="tl">
            <w14:srgbClr w14:val="000000">
              <w14:alpha w14:val="60000"/>
            </w14:srgbClr>
          </w14:shadow>
        </w:rPr>
        <w:t xml:space="preserve"> </w:t>
      </w:r>
      <w:r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w:t>
      </w:r>
      <w:r w:rsidR="0095120C"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 xml:space="preserve"> What is </w:t>
      </w:r>
      <w:r w:rsidRPr="003F5A36">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International Experi</w:t>
      </w:r>
      <w:r w:rsidRPr="00FB17B2">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en</w:t>
      </w:r>
      <w:bookmarkEnd w:id="0"/>
      <w:r w:rsidR="001F33A7" w:rsidRPr="00FB17B2">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tial Learning</w:t>
      </w:r>
      <w:r w:rsidR="0095120C" w:rsidRPr="00FB17B2">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w:t>
      </w:r>
    </w:p>
    <w:p w14:paraId="62A68781" w14:textId="474F8B38" w:rsidR="00FB17B2" w:rsidRPr="00694F4B" w:rsidRDefault="00FB17B2" w:rsidP="00FB17B2">
      <w:pPr>
        <w:tabs>
          <w:tab w:val="left" w:pos="756"/>
        </w:tabs>
        <w:outlineLvl w:val="0"/>
        <w:rPr>
          <w:lang w:val="en-CA"/>
        </w:rPr>
      </w:pPr>
      <w:r w:rsidRPr="003C3A98">
        <w:rPr>
          <w:lang w:val="en-CA"/>
        </w:rPr>
        <w:t>International experiential learning (IEL), also know</w:t>
      </w:r>
      <w:r w:rsidRPr="00DD0D80">
        <w:rPr>
          <w:lang w:val="en-CA"/>
        </w:rPr>
        <w:t xml:space="preserve">n as study abroad, learning/volunteer abroad or international service learning can be a highly valuable educational experience. IEL </w:t>
      </w:r>
      <w:r w:rsidRPr="006E0763">
        <w:rPr>
          <w:lang w:val="en-CA"/>
        </w:rPr>
        <w:t>provides students with opportunities to learn cross-cultural skills</w:t>
      </w:r>
      <w:r w:rsidRPr="002F4EE3">
        <w:rPr>
          <w:lang w:val="en-CA"/>
        </w:rPr>
        <w:t>, prepare for their careers and to promote global citizenship and social justice.</w:t>
      </w:r>
    </w:p>
    <w:p w14:paraId="29A95E0B" w14:textId="77777777" w:rsidR="00FB17B2" w:rsidRPr="00B43A4B" w:rsidRDefault="00FB17B2" w:rsidP="00FB17B2">
      <w:pPr>
        <w:tabs>
          <w:tab w:val="left" w:pos="756"/>
        </w:tabs>
        <w:outlineLvl w:val="0"/>
        <w:rPr>
          <w:lang w:val="en-CA"/>
        </w:rPr>
      </w:pPr>
    </w:p>
    <w:p w14:paraId="6189A156" w14:textId="77777777" w:rsidR="00FB17B2" w:rsidRPr="00B43A4B" w:rsidRDefault="00FB17B2" w:rsidP="00FB17B2">
      <w:r w:rsidRPr="00B43A4B">
        <w:t xml:space="preserve">IEL thus encompasses studying in classrooms in other countries or in field school programs, as well as learning through practicum placements, volunteer programs and other applied or work-oriented learning experiences which contribute to the educational portfolio of the student (whether for credit or non-credit experience). Time frames for IEL can range from one week to one year depending on the nature of the program. </w:t>
      </w:r>
    </w:p>
    <w:p w14:paraId="77FF5C2C" w14:textId="77777777" w:rsidR="00FB17B2" w:rsidRPr="00B43A4B" w:rsidRDefault="00FB17B2" w:rsidP="00FB17B2"/>
    <w:p w14:paraId="1A7FEE76" w14:textId="77777777" w:rsidR="00FB17B2" w:rsidRPr="00B43A4B" w:rsidRDefault="00FB17B2" w:rsidP="00FB17B2">
      <w:r w:rsidRPr="00B43A4B">
        <w:rPr>
          <w:b/>
        </w:rPr>
        <w:t>Three categories of student mobility</w:t>
      </w:r>
      <w:r w:rsidRPr="00B43A4B">
        <w:t xml:space="preserve"> are important for understanding IEL options offered within universities in Canada:</w:t>
      </w:r>
    </w:p>
    <w:p w14:paraId="38EBDCB1" w14:textId="77777777" w:rsidR="00FB17B2" w:rsidRPr="00B43A4B" w:rsidRDefault="00FB17B2" w:rsidP="00FB17B2"/>
    <w:p w14:paraId="4B7E3224" w14:textId="77777777" w:rsidR="00FB17B2" w:rsidRPr="00B43A4B" w:rsidRDefault="00FB17B2" w:rsidP="00FB17B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r w:rsidRPr="00B43A4B">
        <w:rPr>
          <w:rFonts w:ascii="Times New Roman" w:hAnsi="Times New Roman" w:cs="Times New Roman"/>
          <w:b/>
          <w:sz w:val="24"/>
          <w:szCs w:val="24"/>
        </w:rPr>
        <w:t>Study Abroad</w:t>
      </w:r>
      <w:r w:rsidRPr="00B43A4B">
        <w:rPr>
          <w:rFonts w:ascii="Times New Roman" w:hAnsi="Times New Roman" w:cs="Times New Roman"/>
          <w:sz w:val="24"/>
          <w:szCs w:val="24"/>
        </w:rPr>
        <w:t xml:space="preserve"> includes a wide range of course-related programs geared to expanding course options for degree-seeking students. These courses include field studies courses offering course credit as well as study abroad courses in the host university in a country outside of the home institution. These activities can occur under the supervision of a Canadian professor or under the supervision of a faculty member of a partner institution. University of Ottawa students can find information about study abroad options here:  </w:t>
      </w:r>
      <w:hyperlink r:id="rId11" w:history="1">
        <w:r w:rsidRPr="00B43A4B">
          <w:rPr>
            <w:rStyle w:val="Hyperlink"/>
            <w:rFonts w:ascii="Times New Roman" w:hAnsi="Times New Roman" w:cs="Times New Roman"/>
            <w:sz w:val="24"/>
            <w:szCs w:val="24"/>
          </w:rPr>
          <w:t>https://international.uottawa.ca/en/study-abroad</w:t>
        </w:r>
      </w:hyperlink>
    </w:p>
    <w:p w14:paraId="43565FA0" w14:textId="77777777" w:rsidR="00FB17B2" w:rsidRPr="003C3A98" w:rsidRDefault="00FB17B2" w:rsidP="00FB17B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p>
    <w:p w14:paraId="639F6114" w14:textId="77777777" w:rsidR="00FB17B2" w:rsidRPr="00B43A4B" w:rsidRDefault="00FB17B2" w:rsidP="00FB17B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r w:rsidRPr="00DD0D80">
        <w:rPr>
          <w:rFonts w:ascii="Times New Roman" w:hAnsi="Times New Roman" w:cs="Times New Roman"/>
          <w:b/>
          <w:sz w:val="24"/>
          <w:szCs w:val="24"/>
        </w:rPr>
        <w:t>Combined study and work/</w:t>
      </w:r>
      <w:r w:rsidRPr="006E0763">
        <w:rPr>
          <w:rFonts w:ascii="Times New Roman" w:hAnsi="Times New Roman" w:cs="Times New Roman"/>
          <w:b/>
          <w:sz w:val="24"/>
          <w:szCs w:val="24"/>
        </w:rPr>
        <w:t>volunteer abroad programs</w:t>
      </w:r>
      <w:r w:rsidRPr="002F4EE3">
        <w:rPr>
          <w:rFonts w:ascii="Times New Roman" w:hAnsi="Times New Roman" w:cs="Times New Roman"/>
          <w:sz w:val="24"/>
          <w:szCs w:val="24"/>
        </w:rPr>
        <w:t xml:space="preserve"> are a combination of classroom learning and practicum work (study abroad plus field placements, research, volunteer work, etc.). E</w:t>
      </w:r>
      <w:r w:rsidRPr="00694F4B">
        <w:rPr>
          <w:rFonts w:ascii="Times New Roman" w:hAnsi="Times New Roman" w:cs="Times New Roman"/>
          <w:sz w:val="24"/>
          <w:szCs w:val="24"/>
        </w:rPr>
        <w:t xml:space="preserve">xamples of this can be found in </w:t>
      </w:r>
      <w:r w:rsidRPr="00B43A4B">
        <w:rPr>
          <w:rFonts w:ascii="Times New Roman" w:hAnsi="Times New Roman" w:cs="Times New Roman"/>
          <w:sz w:val="24"/>
          <w:szCs w:val="24"/>
        </w:rPr>
        <w:t>courses offered as Field Schools through the University of Ottawa Faculty of Social Science Programs. See:</w:t>
      </w:r>
      <w:r w:rsidRPr="003F5A36">
        <w:rPr>
          <w:rFonts w:ascii="Times New Roman" w:hAnsi="Times New Roman" w:cs="Times New Roman"/>
        </w:rPr>
        <w:t xml:space="preserve"> </w:t>
      </w:r>
      <w:hyperlink r:id="rId12" w:history="1">
        <w:r w:rsidRPr="00B43A4B">
          <w:rPr>
            <w:rStyle w:val="Hyperlink"/>
            <w:rFonts w:ascii="Times New Roman" w:hAnsi="Times New Roman" w:cs="Times New Roman"/>
            <w:sz w:val="24"/>
            <w:szCs w:val="24"/>
          </w:rPr>
          <w:t>http://socialsciences.uottawa.ca/international/opportunities/field-research-courses</w:t>
        </w:r>
      </w:hyperlink>
    </w:p>
    <w:p w14:paraId="745C21F1" w14:textId="77777777" w:rsidR="00FB17B2" w:rsidRPr="006E0763" w:rsidRDefault="00FB17B2" w:rsidP="00FB17B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r w:rsidRPr="003C3A98">
        <w:rPr>
          <w:rFonts w:ascii="Times New Roman" w:hAnsi="Times New Roman" w:cs="Times New Roman"/>
          <w:sz w:val="24"/>
          <w:szCs w:val="24"/>
        </w:rPr>
        <w:t xml:space="preserve">There are also specific field school options available at the Faculty level. Several such field schools are offered each year and may change from year </w:t>
      </w:r>
      <w:r w:rsidRPr="00DD0D80">
        <w:rPr>
          <w:rFonts w:ascii="Times New Roman" w:hAnsi="Times New Roman" w:cs="Times New Roman"/>
          <w:sz w:val="24"/>
          <w:szCs w:val="24"/>
        </w:rPr>
        <w:t>to year. Programs have recently been o</w:t>
      </w:r>
      <w:r w:rsidRPr="006E0763">
        <w:rPr>
          <w:rFonts w:ascii="Times New Roman" w:hAnsi="Times New Roman" w:cs="Times New Roman"/>
          <w:sz w:val="24"/>
          <w:szCs w:val="24"/>
        </w:rPr>
        <w:t>ffered in places such as Taiwan, Bangladesh and Kenya.</w:t>
      </w:r>
    </w:p>
    <w:p w14:paraId="0D8F070D" w14:textId="77777777" w:rsidR="00FB17B2" w:rsidRPr="002F4EE3" w:rsidRDefault="00FB17B2" w:rsidP="00FB17B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b/>
          <w:sz w:val="24"/>
          <w:szCs w:val="24"/>
        </w:rPr>
      </w:pPr>
    </w:p>
    <w:p w14:paraId="430E31CC" w14:textId="77777777" w:rsidR="00FB17B2" w:rsidRPr="00B43A4B" w:rsidRDefault="00FB17B2" w:rsidP="00FB17B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r w:rsidRPr="002F4EE3">
        <w:rPr>
          <w:rFonts w:ascii="Times New Roman" w:hAnsi="Times New Roman" w:cs="Times New Roman"/>
          <w:sz w:val="24"/>
          <w:szCs w:val="24"/>
        </w:rPr>
        <w:t xml:space="preserve">Other options open to uOttawa students for combined study/work or volunteer programs can be found at other universities in Canada such as </w:t>
      </w:r>
      <w:r w:rsidRPr="00694F4B">
        <w:rPr>
          <w:rFonts w:ascii="Times New Roman" w:hAnsi="Times New Roman" w:cs="Times New Roman"/>
          <w:sz w:val="24"/>
          <w:szCs w:val="24"/>
        </w:rPr>
        <w:t>Dalhousie</w:t>
      </w:r>
      <w:r w:rsidRPr="00B43A4B">
        <w:rPr>
          <w:rFonts w:ascii="Times New Roman" w:hAnsi="Times New Roman" w:cs="Times New Roman"/>
          <w:sz w:val="24"/>
          <w:szCs w:val="24"/>
        </w:rPr>
        <w:t xml:space="preserve">’s semester-long program in Cuba (see: </w:t>
      </w:r>
      <w:hyperlink r:id="rId13" w:history="1">
        <w:r w:rsidRPr="00B43A4B">
          <w:rPr>
            <w:rStyle w:val="Hyperlink"/>
            <w:rFonts w:ascii="Times New Roman" w:hAnsi="Times New Roman" w:cs="Times New Roman"/>
            <w:sz w:val="24"/>
            <w:szCs w:val="24"/>
          </w:rPr>
          <w:t>http://www.dal.ca/faculty/arts/ids/study-abroad/cuba-programs.html</w:t>
        </w:r>
      </w:hyperlink>
      <w:r w:rsidRPr="00B43A4B">
        <w:rPr>
          <w:rFonts w:ascii="Times New Roman" w:hAnsi="Times New Roman" w:cs="Times New Roman"/>
          <w:sz w:val="24"/>
          <w:szCs w:val="24"/>
        </w:rPr>
        <w:t>) or</w:t>
      </w:r>
      <w:r w:rsidRPr="00DD0D80">
        <w:rPr>
          <w:rFonts w:ascii="Times New Roman" w:hAnsi="Times New Roman" w:cs="Times New Roman"/>
          <w:sz w:val="24"/>
          <w:szCs w:val="24"/>
        </w:rPr>
        <w:t xml:space="preserve"> Trent University</w:t>
      </w:r>
      <w:r w:rsidRPr="006E0763">
        <w:rPr>
          <w:rFonts w:ascii="Times New Roman" w:hAnsi="Times New Roman" w:cs="Times New Roman"/>
          <w:sz w:val="24"/>
          <w:szCs w:val="24"/>
        </w:rPr>
        <w:t>’s</w:t>
      </w:r>
      <w:r w:rsidRPr="002F4EE3">
        <w:rPr>
          <w:rFonts w:ascii="Times New Roman" w:hAnsi="Times New Roman" w:cs="Times New Roman"/>
          <w:sz w:val="24"/>
          <w:szCs w:val="24"/>
        </w:rPr>
        <w:t xml:space="preserve"> programs in Ecuador and Ghana (see: </w:t>
      </w:r>
      <w:hyperlink r:id="rId14" w:history="1">
        <w:r w:rsidRPr="00B43A4B">
          <w:rPr>
            <w:rStyle w:val="Hyperlink"/>
            <w:rFonts w:ascii="Times New Roman" w:hAnsi="Times New Roman" w:cs="Times New Roman"/>
            <w:sz w:val="24"/>
            <w:szCs w:val="24"/>
          </w:rPr>
          <w:t>http://www.trentu.ca/ids/yaprogram.php</w:t>
        </w:r>
      </w:hyperlink>
      <w:r w:rsidRPr="00B43A4B">
        <w:rPr>
          <w:rFonts w:ascii="Times New Roman" w:hAnsi="Times New Roman" w:cs="Times New Roman"/>
          <w:sz w:val="24"/>
          <w:szCs w:val="24"/>
        </w:rPr>
        <w:t>), among other options.</w:t>
      </w:r>
    </w:p>
    <w:p w14:paraId="1299422B" w14:textId="77777777" w:rsidR="00FB17B2" w:rsidRPr="003C3A98" w:rsidRDefault="00FB17B2" w:rsidP="00FB17B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p>
    <w:p w14:paraId="1C8C240B" w14:textId="77777777" w:rsidR="00FB17B2" w:rsidRPr="00DD0D80" w:rsidRDefault="00FB17B2" w:rsidP="00FB17B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imes New Roman" w:hAnsi="Times New Roman" w:cs="Times New Roman"/>
          <w:sz w:val="24"/>
          <w:szCs w:val="24"/>
        </w:rPr>
      </w:pPr>
      <w:r w:rsidRPr="003C3A98">
        <w:rPr>
          <w:rFonts w:ascii="Times New Roman" w:hAnsi="Times New Roman" w:cs="Times New Roman"/>
          <w:b/>
          <w:sz w:val="24"/>
          <w:szCs w:val="24"/>
        </w:rPr>
        <w:lastRenderedPageBreak/>
        <w:t>Internships</w:t>
      </w:r>
      <w:r w:rsidRPr="00DD0D80">
        <w:rPr>
          <w:rFonts w:ascii="Times New Roman" w:hAnsi="Times New Roman" w:cs="Times New Roman"/>
          <w:b/>
          <w:sz w:val="24"/>
          <w:szCs w:val="24"/>
        </w:rPr>
        <w:t>, i</w:t>
      </w:r>
      <w:r w:rsidRPr="003F5A36">
        <w:rPr>
          <w:rFonts w:ascii="Times New Roman" w:hAnsi="Times New Roman" w:cs="Times New Roman"/>
          <w:b/>
          <w:sz w:val="24"/>
          <w:szCs w:val="24"/>
        </w:rPr>
        <w:t>nternational service learning, practicum placements or volunteer/work placements</w:t>
      </w:r>
      <w:r w:rsidRPr="003F5A36">
        <w:rPr>
          <w:rFonts w:ascii="Times New Roman" w:hAnsi="Times New Roman" w:cs="Times New Roman"/>
          <w:sz w:val="24"/>
          <w:szCs w:val="24"/>
        </w:rPr>
        <w:t xml:space="preserve"> are programs that may or may not have an academic component or university credits attached to them (these may include university organized internships abroad, international co-op placements, among a range of work/volunteer/learn abroad programs coordinated through public and private volunteer-sending organizations but recognized by post-secondary institutions). Examples of international internship programs can be found at the University of Ottawa’s Faculty of Social Science international internship program (see: </w:t>
      </w:r>
      <w:hyperlink r:id="rId15" w:history="1">
        <w:r w:rsidRPr="003F5A36">
          <w:rPr>
            <w:rStyle w:val="Hyperlink"/>
            <w:rFonts w:ascii="Times New Roman" w:hAnsi="Times New Roman" w:cs="Times New Roman"/>
            <w:sz w:val="24"/>
            <w:szCs w:val="24"/>
          </w:rPr>
          <w:t>http://socialsciences.uottawa.ca/international/opportunities/international-internships</w:t>
        </w:r>
      </w:hyperlink>
      <w:r w:rsidRPr="00B43A4B">
        <w:rPr>
          <w:rFonts w:ascii="Times New Roman" w:hAnsi="Times New Roman" w:cs="Times New Roman"/>
          <w:sz w:val="24"/>
          <w:szCs w:val="24"/>
        </w:rPr>
        <w:t xml:space="preserve">). </w:t>
      </w:r>
      <w:r w:rsidRPr="003C3A98">
        <w:rPr>
          <w:rFonts w:ascii="Times New Roman" w:hAnsi="Times New Roman" w:cs="Times New Roman"/>
          <w:sz w:val="24"/>
          <w:szCs w:val="24"/>
        </w:rPr>
        <w:t>Other internships can be accessed on MyWorldAbroad.com and other listservs.</w:t>
      </w:r>
    </w:p>
    <w:p w14:paraId="4A191CF4" w14:textId="25E4BD61" w:rsidR="001F33A7" w:rsidRPr="00451E1C" w:rsidRDefault="001F33A7" w:rsidP="00451E1C">
      <w:pPr>
        <w:pStyle w:val="ListParagraph"/>
        <w:outlineLvl w:val="0"/>
        <w:rPr>
          <w:rFonts w:ascii="Times New Roman" w:hAnsi="Times New Roman" w:cs="Times New Roman"/>
          <w:sz w:val="24"/>
          <w:szCs w:val="24"/>
          <w:lang w:val="en-CA"/>
        </w:rPr>
      </w:pPr>
    </w:p>
    <w:p w14:paraId="60E7E6A8" w14:textId="4C5CCD7A" w:rsidR="008A5E65" w:rsidRPr="00451E1C" w:rsidRDefault="00451E1C" w:rsidP="00451E1C">
      <w:pPr>
        <w:pStyle w:val="ListParagraph"/>
        <w:numPr>
          <w:ilvl w:val="0"/>
          <w:numId w:val="18"/>
        </w:numPr>
        <w:outlineLvl w:val="0"/>
        <w:rPr>
          <w:rFonts w:ascii="Times New Roman" w:hAnsi="Times New Roman" w:cs="Times New Roman"/>
          <w:lang w:val="en-CA"/>
        </w:rPr>
      </w:pPr>
      <w:r>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Choosing the Right Program – Questions to Ask Yourself</w:t>
      </w:r>
    </w:p>
    <w:p w14:paraId="34B4B419" w14:textId="0560FBC9" w:rsidR="00E3576D" w:rsidRPr="00DD0D80"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What programs and courses are available at the host institution and will those courses be credited at</w:t>
      </w:r>
      <w:r w:rsidR="00AE09CE" w:rsidRPr="00B43A4B">
        <w:rPr>
          <w:rFonts w:ascii="Times New Roman" w:hAnsi="Times New Roman" w:cs="Times New Roman"/>
          <w:sz w:val="24"/>
          <w:szCs w:val="24"/>
          <w:lang w:val="en-CA"/>
        </w:rPr>
        <w:t xml:space="preserve"> your</w:t>
      </w:r>
      <w:r w:rsidRPr="00DD0D80">
        <w:rPr>
          <w:rFonts w:ascii="Times New Roman" w:hAnsi="Times New Roman" w:cs="Times New Roman"/>
          <w:sz w:val="24"/>
          <w:szCs w:val="24"/>
          <w:lang w:val="en-CA"/>
        </w:rPr>
        <w:t xml:space="preserve"> home institution?</w:t>
      </w:r>
    </w:p>
    <w:p w14:paraId="136E029E" w14:textId="6C7C34BD" w:rsidR="00E3576D" w:rsidRPr="00694F4B" w:rsidRDefault="00E3576D" w:rsidP="003F5A36">
      <w:pPr>
        <w:pStyle w:val="BodyA"/>
        <w:numPr>
          <w:ilvl w:val="0"/>
          <w:numId w:val="21"/>
        </w:numPr>
        <w:rPr>
          <w:rFonts w:ascii="Times New Roman" w:hAnsi="Times New Roman" w:cs="Times New Roman"/>
          <w:sz w:val="24"/>
          <w:szCs w:val="24"/>
          <w:lang w:val="en-CA"/>
        </w:rPr>
      </w:pPr>
      <w:r w:rsidRPr="002F4EE3">
        <w:rPr>
          <w:rFonts w:ascii="Times New Roman" w:hAnsi="Times New Roman" w:cs="Times New Roman"/>
          <w:sz w:val="24"/>
          <w:szCs w:val="24"/>
          <w:lang w:val="en-CA"/>
        </w:rPr>
        <w:t xml:space="preserve">Is housing provided as part of the program? What is the nature of the housing available (shared, dormitory, </w:t>
      </w:r>
      <w:r w:rsidR="00AE09CE" w:rsidRPr="002F4EE3">
        <w:rPr>
          <w:rFonts w:ascii="Times New Roman" w:hAnsi="Times New Roman" w:cs="Times New Roman"/>
          <w:sz w:val="24"/>
          <w:szCs w:val="24"/>
          <w:lang w:val="en-CA"/>
        </w:rPr>
        <w:t>billet</w:t>
      </w:r>
      <w:r w:rsidRPr="002F4EE3">
        <w:rPr>
          <w:rFonts w:ascii="Times New Roman" w:hAnsi="Times New Roman" w:cs="Times New Roman"/>
          <w:sz w:val="24"/>
          <w:szCs w:val="24"/>
          <w:lang w:val="en-CA"/>
        </w:rPr>
        <w:t>, close to pu</w:t>
      </w:r>
      <w:r w:rsidRPr="00694F4B">
        <w:rPr>
          <w:rFonts w:ascii="Times New Roman" w:hAnsi="Times New Roman" w:cs="Times New Roman"/>
          <w:sz w:val="24"/>
          <w:szCs w:val="24"/>
          <w:lang w:val="en-CA"/>
        </w:rPr>
        <w:t>blic transportation and/or the university)?</w:t>
      </w:r>
    </w:p>
    <w:p w14:paraId="7E673193" w14:textId="74001AFC"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What are the costs of the program and what do those costs include? What other costs need to be considered (vaccinations, visas, health insurance, etc</w:t>
      </w:r>
      <w:r w:rsidR="00AE09CE" w:rsidRPr="00B43A4B">
        <w:rPr>
          <w:rFonts w:ascii="Times New Roman" w:hAnsi="Times New Roman" w:cs="Times New Roman"/>
          <w:sz w:val="24"/>
          <w:szCs w:val="24"/>
          <w:lang w:val="en-CA"/>
        </w:rPr>
        <w:t>.</w:t>
      </w:r>
      <w:r w:rsidRPr="00B43A4B">
        <w:rPr>
          <w:rFonts w:ascii="Times New Roman" w:hAnsi="Times New Roman" w:cs="Times New Roman"/>
          <w:sz w:val="24"/>
          <w:szCs w:val="24"/>
          <w:lang w:val="en-CA"/>
        </w:rPr>
        <w:t>)? Are deposits required?</w:t>
      </w:r>
    </w:p>
    <w:p w14:paraId="57E5CDDC" w14:textId="1414CA04"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Timing: How long is the program abroad? What are the deadlines and how do those deadlines fit with</w:t>
      </w:r>
      <w:r w:rsidR="00AE09CE" w:rsidRPr="00B43A4B">
        <w:rPr>
          <w:rFonts w:ascii="Times New Roman" w:hAnsi="Times New Roman" w:cs="Times New Roman"/>
          <w:sz w:val="24"/>
          <w:szCs w:val="24"/>
          <w:lang w:val="en-CA"/>
        </w:rPr>
        <w:t xml:space="preserve"> any</w:t>
      </w:r>
      <w:r w:rsidRPr="00B43A4B">
        <w:rPr>
          <w:rFonts w:ascii="Times New Roman" w:hAnsi="Times New Roman" w:cs="Times New Roman"/>
          <w:sz w:val="24"/>
          <w:szCs w:val="24"/>
          <w:lang w:val="en-CA"/>
        </w:rPr>
        <w:t xml:space="preserve"> other preparations and pre-departure training </w:t>
      </w:r>
      <w:r w:rsidR="00AE09CE" w:rsidRPr="00B43A4B">
        <w:rPr>
          <w:rFonts w:ascii="Times New Roman" w:hAnsi="Times New Roman" w:cs="Times New Roman"/>
          <w:sz w:val="24"/>
          <w:szCs w:val="24"/>
          <w:lang w:val="en-CA"/>
        </w:rPr>
        <w:t xml:space="preserve">that may be </w:t>
      </w:r>
      <w:r w:rsidRPr="00B43A4B">
        <w:rPr>
          <w:rFonts w:ascii="Times New Roman" w:hAnsi="Times New Roman" w:cs="Times New Roman"/>
          <w:sz w:val="24"/>
          <w:szCs w:val="24"/>
          <w:lang w:val="en-CA"/>
        </w:rPr>
        <w:t>required?</w:t>
      </w:r>
    </w:p>
    <w:p w14:paraId="26175BB2" w14:textId="3C8DC8F4"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What language(s) do you need to speak to succeed?</w:t>
      </w:r>
    </w:p>
    <w:p w14:paraId="69258F48" w14:textId="2662FA0E"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What safety issues might need to be considered in the host community, city or country?</w:t>
      </w:r>
    </w:p>
    <w:p w14:paraId="60F6B244" w14:textId="615D0617"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What is the nature of support offered to students going abroad from </w:t>
      </w:r>
      <w:r w:rsidR="00AE09CE" w:rsidRPr="00B43A4B">
        <w:rPr>
          <w:rFonts w:ascii="Times New Roman" w:hAnsi="Times New Roman" w:cs="Times New Roman"/>
          <w:sz w:val="24"/>
          <w:szCs w:val="24"/>
          <w:lang w:val="en-CA"/>
        </w:rPr>
        <w:t>your</w:t>
      </w:r>
      <w:r w:rsidRPr="00B43A4B">
        <w:rPr>
          <w:rFonts w:ascii="Times New Roman" w:hAnsi="Times New Roman" w:cs="Times New Roman"/>
          <w:sz w:val="24"/>
          <w:szCs w:val="24"/>
          <w:lang w:val="en-CA"/>
        </w:rPr>
        <w:t xml:space="preserve"> home and/or </w:t>
      </w:r>
      <w:r w:rsidR="00AE09CE" w:rsidRPr="00B43A4B">
        <w:rPr>
          <w:rFonts w:ascii="Times New Roman" w:hAnsi="Times New Roman" w:cs="Times New Roman"/>
          <w:sz w:val="24"/>
          <w:szCs w:val="24"/>
          <w:lang w:val="en-CA"/>
        </w:rPr>
        <w:t xml:space="preserve">the </w:t>
      </w:r>
      <w:r w:rsidRPr="00B43A4B">
        <w:rPr>
          <w:rFonts w:ascii="Times New Roman" w:hAnsi="Times New Roman" w:cs="Times New Roman"/>
          <w:sz w:val="24"/>
          <w:szCs w:val="24"/>
          <w:lang w:val="en-CA"/>
        </w:rPr>
        <w:t>host institution?</w:t>
      </w:r>
    </w:p>
    <w:p w14:paraId="7321D73B" w14:textId="48BF8DE7"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Where can you find information about the program based on the experiences of previous students?</w:t>
      </w:r>
    </w:p>
    <w:p w14:paraId="744AEE4A" w14:textId="41073160" w:rsidR="00E3576D"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Are there bursaries o</w:t>
      </w:r>
      <w:r w:rsidR="00AE09CE" w:rsidRPr="00B43A4B">
        <w:rPr>
          <w:rFonts w:ascii="Times New Roman" w:hAnsi="Times New Roman" w:cs="Times New Roman"/>
          <w:sz w:val="24"/>
          <w:szCs w:val="24"/>
          <w:lang w:val="en-CA"/>
        </w:rPr>
        <w:t>r</w:t>
      </w:r>
      <w:r w:rsidRPr="00B43A4B">
        <w:rPr>
          <w:rFonts w:ascii="Times New Roman" w:hAnsi="Times New Roman" w:cs="Times New Roman"/>
          <w:sz w:val="24"/>
          <w:szCs w:val="24"/>
          <w:lang w:val="en-CA"/>
        </w:rPr>
        <w:t xml:space="preserve"> scholarships available to assist with the costs of the student mobility option?</w:t>
      </w:r>
    </w:p>
    <w:p w14:paraId="747913D1" w14:textId="4BFE13E7" w:rsidR="001F33A7" w:rsidRPr="00B43A4B" w:rsidRDefault="00E3576D" w:rsidP="003F5A36">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How does this experience fit with my academic and career goals? How can I maximize cross-cultural skills development through the student mobility experience?</w:t>
      </w:r>
    </w:p>
    <w:p w14:paraId="2BF48D99" w14:textId="736FDC27" w:rsidR="003F5A36" w:rsidRPr="00451E1C" w:rsidRDefault="00E3576D" w:rsidP="00451E1C">
      <w:pPr>
        <w:pStyle w:val="BodyA"/>
        <w:numPr>
          <w:ilvl w:val="0"/>
          <w:numId w:val="21"/>
        </w:numPr>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What are the ethical considerations </w:t>
      </w:r>
      <w:r w:rsidR="00AE09CE" w:rsidRPr="00B43A4B">
        <w:rPr>
          <w:rFonts w:ascii="Times New Roman" w:hAnsi="Times New Roman" w:cs="Times New Roman"/>
          <w:sz w:val="24"/>
          <w:szCs w:val="24"/>
          <w:lang w:val="en-CA"/>
        </w:rPr>
        <w:t>of the program</w:t>
      </w:r>
      <w:r w:rsidRPr="00B43A4B">
        <w:rPr>
          <w:rFonts w:ascii="Times New Roman" w:hAnsi="Times New Roman" w:cs="Times New Roman"/>
          <w:sz w:val="24"/>
          <w:szCs w:val="24"/>
          <w:lang w:val="en-CA"/>
        </w:rPr>
        <w:t xml:space="preserve">? </w:t>
      </w:r>
      <w:r w:rsidR="00D05F31" w:rsidRPr="00B43A4B">
        <w:rPr>
          <w:rFonts w:ascii="Times New Roman" w:hAnsi="Times New Roman" w:cs="Times New Roman"/>
          <w:sz w:val="24"/>
          <w:szCs w:val="24"/>
          <w:lang w:val="en-CA"/>
        </w:rPr>
        <w:t xml:space="preserve">Students who are preparing to go abroad or are returning from a learning/volunteer abroad experience are encouraged to review the free, online preparatory course here (available in French and English): </w:t>
      </w:r>
      <w:hyperlink r:id="rId16" w:history="1">
        <w:r w:rsidR="00D05F31" w:rsidRPr="00B43A4B">
          <w:rPr>
            <w:rStyle w:val="Hyperlink"/>
            <w:rFonts w:ascii="Times New Roman" w:hAnsi="Times New Roman" w:cs="Times New Roman"/>
            <w:sz w:val="24"/>
            <w:szCs w:val="24"/>
            <w:lang w:val="en-CA"/>
          </w:rPr>
          <w:t>http://globalcitizenshipedu.weebly.com/</w:t>
        </w:r>
      </w:hyperlink>
      <w:r w:rsidRPr="00B43A4B">
        <w:rPr>
          <w:rStyle w:val="Hyperlink"/>
          <w:rFonts w:ascii="Times New Roman" w:hAnsi="Times New Roman" w:cs="Times New Roman"/>
          <w:sz w:val="24"/>
          <w:szCs w:val="24"/>
          <w:lang w:val="en-CA"/>
        </w:rPr>
        <w:t xml:space="preserve"> </w:t>
      </w:r>
      <w:r w:rsidR="00D05F31" w:rsidRPr="00B43A4B">
        <w:rPr>
          <w:rFonts w:ascii="Times New Roman" w:hAnsi="Times New Roman" w:cs="Times New Roman"/>
          <w:sz w:val="24"/>
          <w:szCs w:val="24"/>
          <w:lang w:val="en-CA"/>
        </w:rPr>
        <w:t xml:space="preserve">The course contains suggested readings, discussion and reflection questions, videos and other resources. </w:t>
      </w:r>
    </w:p>
    <w:p w14:paraId="0AEC5494" w14:textId="31926953" w:rsidR="00E843F8" w:rsidRPr="002F4EE3" w:rsidRDefault="00E843F8" w:rsidP="00451E1C">
      <w:pPr>
        <w:rPr>
          <w:b/>
          <w:i/>
          <w:color w:val="000000"/>
          <w:sz w:val="28"/>
          <w:szCs w:val="28"/>
          <w:u w:color="000000"/>
          <w:lang w:val="en-CA" w:eastAsia="en-CA"/>
        </w:rPr>
      </w:pPr>
      <w:r w:rsidRPr="00DD0D80">
        <w:rPr>
          <w:b/>
          <w:i/>
          <w:color w:val="000000"/>
          <w:sz w:val="28"/>
          <w:szCs w:val="28"/>
          <w:u w:color="000000"/>
          <w:lang w:val="en-CA" w:eastAsia="en-CA"/>
        </w:rPr>
        <w:lastRenderedPageBreak/>
        <w:t xml:space="preserve">Resources </w:t>
      </w:r>
      <w:r w:rsidR="00B470C6" w:rsidRPr="006E0763">
        <w:rPr>
          <w:b/>
          <w:i/>
          <w:color w:val="000000"/>
          <w:sz w:val="28"/>
          <w:szCs w:val="28"/>
          <w:u w:color="000000"/>
          <w:lang w:val="en-CA" w:eastAsia="en-CA"/>
        </w:rPr>
        <w:t>to Help you Choose</w:t>
      </w:r>
      <w:r w:rsidRPr="002F4EE3">
        <w:rPr>
          <w:b/>
          <w:i/>
          <w:color w:val="000000"/>
          <w:sz w:val="28"/>
          <w:szCs w:val="28"/>
          <w:u w:color="000000"/>
          <w:lang w:val="en-CA" w:eastAsia="en-CA"/>
        </w:rPr>
        <w:t xml:space="preserve"> the Right Program:</w:t>
      </w:r>
    </w:p>
    <w:p w14:paraId="728CFFF8" w14:textId="77777777" w:rsidR="008A5E65" w:rsidRPr="00694F4B" w:rsidRDefault="008A5E65" w:rsidP="00451E1C">
      <w:pPr>
        <w:rPr>
          <w:b/>
          <w:i/>
          <w:color w:val="000000"/>
          <w:u w:color="000000"/>
          <w:lang w:val="en-CA" w:eastAsia="en-CA"/>
        </w:rPr>
      </w:pPr>
    </w:p>
    <w:p w14:paraId="27756159" w14:textId="0F877789" w:rsidR="00E843F8" w:rsidRPr="00B43A4B" w:rsidRDefault="00E843F8" w:rsidP="00451E1C">
      <w:pPr>
        <w:rPr>
          <w:color w:val="000000"/>
          <w:u w:color="000000"/>
          <w:lang w:val="en-CA" w:eastAsia="en-CA"/>
        </w:rPr>
      </w:pPr>
      <w:r w:rsidRPr="00B43A4B">
        <w:rPr>
          <w:color w:val="000000"/>
          <w:u w:color="000000"/>
          <w:lang w:val="en-CA" w:eastAsia="en-CA"/>
        </w:rPr>
        <w:t xml:space="preserve">The </w:t>
      </w:r>
      <w:r w:rsidRPr="00B43A4B">
        <w:rPr>
          <w:b/>
          <w:color w:val="000000"/>
          <w:u w:color="000000"/>
          <w:lang w:val="en-CA" w:eastAsia="en-CA"/>
        </w:rPr>
        <w:t>Michäele Jean Centre for Global Community Engagement (MJCGCE)</w:t>
      </w:r>
      <w:r w:rsidRPr="00B43A4B">
        <w:rPr>
          <w:color w:val="000000"/>
          <w:u w:color="000000"/>
          <w:lang w:val="en-CA" w:eastAsia="en-CA"/>
        </w:rPr>
        <w:t xml:space="preserve"> can assist you in finding various service learning experiences both on and off campus, as well as locally and internationally. In the past the MJCGCE offered international service learning experiences through the Alternative Student Breaks and the Tsinghua English Summer Camp in China. The MJCGCE also facilitates pre-departure training and debriefing session</w:t>
      </w:r>
      <w:r w:rsidR="00AE09CE" w:rsidRPr="00B43A4B">
        <w:rPr>
          <w:color w:val="000000"/>
          <w:u w:color="000000"/>
          <w:lang w:val="en-CA" w:eastAsia="en-CA"/>
        </w:rPr>
        <w:t>s</w:t>
      </w:r>
      <w:r w:rsidRPr="00B43A4B">
        <w:rPr>
          <w:color w:val="000000"/>
          <w:u w:color="000000"/>
          <w:lang w:val="en-CA" w:eastAsia="en-CA"/>
        </w:rPr>
        <w:t xml:space="preserve"> and adjudicates applicants for a study abroad bursary. The MJCGCE is also designed to </w:t>
      </w:r>
      <w:r w:rsidR="00AE09CE" w:rsidRPr="00B43A4B">
        <w:rPr>
          <w:color w:val="000000"/>
          <w:u w:color="000000"/>
          <w:lang w:val="en-CA" w:eastAsia="en-CA"/>
        </w:rPr>
        <w:t xml:space="preserve">provide </w:t>
      </w:r>
      <w:r w:rsidRPr="00B43A4B">
        <w:rPr>
          <w:color w:val="000000"/>
          <w:u w:color="000000"/>
          <w:lang w:val="en-CA" w:eastAsia="en-CA"/>
        </w:rPr>
        <w:t xml:space="preserve">students </w:t>
      </w:r>
      <w:r w:rsidR="00AE09CE" w:rsidRPr="00B43A4B">
        <w:rPr>
          <w:color w:val="000000"/>
          <w:u w:color="000000"/>
          <w:lang w:val="en-CA" w:eastAsia="en-CA"/>
        </w:rPr>
        <w:t xml:space="preserve">with a </w:t>
      </w:r>
      <w:r w:rsidRPr="00B43A4B">
        <w:rPr>
          <w:color w:val="000000"/>
          <w:u w:color="000000"/>
          <w:lang w:val="en-CA" w:eastAsia="en-CA"/>
        </w:rPr>
        <w:t xml:space="preserve">one-stop shop for volunteer/service learning opportunities on and off campus. </w:t>
      </w:r>
      <w:r w:rsidR="00AE09CE" w:rsidRPr="00B43A4B">
        <w:rPr>
          <w:color w:val="000000"/>
          <w:u w:color="000000"/>
          <w:lang w:val="en-CA" w:eastAsia="en-CA"/>
        </w:rPr>
        <w:t>I</w:t>
      </w:r>
      <w:r w:rsidRPr="00B43A4B">
        <w:rPr>
          <w:color w:val="000000"/>
          <w:u w:color="000000"/>
          <w:lang w:val="en-CA" w:eastAsia="en-CA"/>
        </w:rPr>
        <w:t>f you have further questions regarding such experiences, they would be a great resource to contact about other potential international and/or local opportunities.</w:t>
      </w:r>
      <w:r w:rsidR="00B470C6" w:rsidRPr="00B43A4B">
        <w:rPr>
          <w:color w:val="000000"/>
          <w:u w:color="000000"/>
          <w:lang w:val="en-CA" w:eastAsia="en-CA"/>
        </w:rPr>
        <w:t xml:space="preserve"> Go to: </w:t>
      </w:r>
      <w:hyperlink r:id="rId17" w:history="1">
        <w:r w:rsidR="00B470C6" w:rsidRPr="00B43A4B">
          <w:rPr>
            <w:rStyle w:val="Hyperlink"/>
            <w:b/>
            <w:u w:color="000000"/>
            <w:lang w:val="en-CA" w:eastAsia="en-CA"/>
          </w:rPr>
          <w:t>https://servingothers.uottawa.ca/</w:t>
        </w:r>
      </w:hyperlink>
    </w:p>
    <w:p w14:paraId="1810278B" w14:textId="77777777" w:rsidR="00B470C6" w:rsidRPr="00B43A4B" w:rsidRDefault="00B470C6" w:rsidP="00451E1C">
      <w:pPr>
        <w:rPr>
          <w:color w:val="000000"/>
          <w:u w:color="000000"/>
          <w:lang w:val="en-CA" w:eastAsia="en-CA"/>
        </w:rPr>
      </w:pPr>
    </w:p>
    <w:p w14:paraId="205849DB" w14:textId="5B01774B" w:rsidR="00E843F8" w:rsidRPr="00B43A4B" w:rsidRDefault="00D17CAB" w:rsidP="00451E1C">
      <w:pPr>
        <w:rPr>
          <w:color w:val="000000"/>
          <w:u w:color="000000"/>
          <w:lang w:val="en-CA" w:eastAsia="en-CA"/>
        </w:rPr>
      </w:pPr>
      <w:r w:rsidRPr="00B43A4B">
        <w:rPr>
          <w:b/>
          <w:color w:val="000000"/>
          <w:u w:color="000000"/>
          <w:lang w:val="en-CA" w:eastAsia="en-CA"/>
        </w:rPr>
        <w:t>u</w:t>
      </w:r>
      <w:r w:rsidR="00AE09CE" w:rsidRPr="00B43A4B">
        <w:rPr>
          <w:b/>
          <w:color w:val="000000"/>
          <w:u w:color="000000"/>
          <w:lang w:val="en-CA" w:eastAsia="en-CA"/>
        </w:rPr>
        <w:t>O</w:t>
      </w:r>
      <w:r w:rsidR="00E843F8" w:rsidRPr="00B43A4B">
        <w:rPr>
          <w:b/>
          <w:color w:val="000000"/>
          <w:u w:color="000000"/>
          <w:lang w:val="en-CA" w:eastAsia="en-CA"/>
        </w:rPr>
        <w:t>ttawa</w:t>
      </w:r>
      <w:r w:rsidRPr="00B43A4B">
        <w:rPr>
          <w:b/>
          <w:color w:val="000000"/>
          <w:u w:color="000000"/>
          <w:lang w:val="en-CA" w:eastAsia="en-CA"/>
        </w:rPr>
        <w:t xml:space="preserve"> I</w:t>
      </w:r>
      <w:r w:rsidR="00E843F8" w:rsidRPr="00B43A4B">
        <w:rPr>
          <w:b/>
          <w:color w:val="000000"/>
          <w:u w:color="000000"/>
          <w:lang w:val="en-CA" w:eastAsia="en-CA"/>
        </w:rPr>
        <w:t>nternational</w:t>
      </w:r>
      <w:r w:rsidR="00E843F8" w:rsidRPr="00B43A4B">
        <w:rPr>
          <w:color w:val="000000"/>
          <w:u w:color="000000"/>
          <w:lang w:val="en-CA" w:eastAsia="en-CA"/>
        </w:rPr>
        <w:t xml:space="preserve">: </w:t>
      </w:r>
      <w:hyperlink r:id="rId18" w:history="1">
        <w:r w:rsidR="00E843F8" w:rsidRPr="00B43A4B">
          <w:rPr>
            <w:rStyle w:val="Hyperlink"/>
            <w:u w:color="000000"/>
            <w:lang w:val="en-CA" w:eastAsia="en-CA"/>
          </w:rPr>
          <w:t>https://international.uottawa.ca/en/study-abroad/outgoing-exchanges/step1-getting-started</w:t>
        </w:r>
      </w:hyperlink>
    </w:p>
    <w:p w14:paraId="364FEB2C" w14:textId="77777777" w:rsidR="00E843F8" w:rsidRPr="00B43A4B" w:rsidRDefault="00E843F8" w:rsidP="00451E1C">
      <w:pPr>
        <w:rPr>
          <w:color w:val="000000"/>
          <w:u w:color="000000"/>
          <w:lang w:val="en-CA" w:eastAsia="en-CA"/>
        </w:rPr>
      </w:pPr>
    </w:p>
    <w:p w14:paraId="09985E8B" w14:textId="3D6BF6F6" w:rsidR="00FB17B2" w:rsidRDefault="00994112" w:rsidP="00451E1C">
      <w:pPr>
        <w:rPr>
          <w:lang w:val="en-CA"/>
        </w:rPr>
      </w:pPr>
      <w:r w:rsidRPr="00B43A4B">
        <w:rPr>
          <w:b/>
          <w:u w:val="single"/>
          <w:lang w:val="en-CA"/>
        </w:rPr>
        <w:t>MyWorldAbroad.com</w:t>
      </w:r>
      <w:r w:rsidRPr="00B43A4B">
        <w:rPr>
          <w:lang w:val="en-CA"/>
        </w:rPr>
        <w:t xml:space="preserve"> </w:t>
      </w:r>
      <w:r w:rsidR="00AE09CE" w:rsidRPr="00B43A4B">
        <w:rPr>
          <w:lang w:val="en-CA"/>
        </w:rPr>
        <w:t>is</w:t>
      </w:r>
      <w:r w:rsidR="00E3576D" w:rsidRPr="00B43A4B">
        <w:rPr>
          <w:lang w:val="en-CA"/>
        </w:rPr>
        <w:t xml:space="preserve"> a </w:t>
      </w:r>
      <w:r w:rsidRPr="00B43A4B">
        <w:rPr>
          <w:lang w:val="en-CA"/>
        </w:rPr>
        <w:t xml:space="preserve">web-based </w:t>
      </w:r>
      <w:r w:rsidR="00422365" w:rsidRPr="00B43A4B">
        <w:rPr>
          <w:lang w:val="en-CA"/>
        </w:rPr>
        <w:t xml:space="preserve">guide </w:t>
      </w:r>
      <w:r w:rsidR="00AE09CE" w:rsidRPr="00B43A4B">
        <w:rPr>
          <w:lang w:val="en-CA"/>
        </w:rPr>
        <w:t>that y</w:t>
      </w:r>
      <w:r w:rsidR="00E3576D" w:rsidRPr="00B43A4B">
        <w:rPr>
          <w:lang w:val="en-CA"/>
        </w:rPr>
        <w:t xml:space="preserve">ou have free access to as a University of Ottawa student. </w:t>
      </w:r>
      <w:r w:rsidRPr="00B43A4B">
        <w:rPr>
          <w:lang w:val="en-CA"/>
        </w:rPr>
        <w:t xml:space="preserve">Go to MyWorldAbroad.com to register. In this guide, you will find information about working, studying, interning and volunteering abroad. This resource guide is available in English </w:t>
      </w:r>
      <w:hyperlink r:id="rId19" w:history="1">
        <w:r w:rsidRPr="002F4EE3">
          <w:rPr>
            <w:rStyle w:val="Hyperlink"/>
            <w:lang w:val="en-CA"/>
          </w:rPr>
          <w:t>http://file.myworldabroad.com/QuickGuides/Four-Parts-Global-Career-Skills.pdf</w:t>
        </w:r>
      </w:hyperlink>
      <w:r w:rsidRPr="002F4EE3">
        <w:rPr>
          <w:lang w:val="en-CA"/>
        </w:rPr>
        <w:t>, French</w:t>
      </w:r>
      <w:r w:rsidR="002F4EE3">
        <w:rPr>
          <w:lang w:val="en-CA"/>
        </w:rPr>
        <w:t xml:space="preserve">, </w:t>
      </w:r>
      <w:hyperlink r:id="rId20" w:history="1">
        <w:r w:rsidRPr="002F4EE3">
          <w:rPr>
            <w:rStyle w:val="Hyperlink"/>
            <w:lang w:val="en-CA"/>
          </w:rPr>
          <w:t>http://f</w:t>
        </w:r>
        <w:r w:rsidRPr="003F5A36">
          <w:rPr>
            <w:rStyle w:val="Hyperlink"/>
          </w:rPr>
          <w:t>ile.myworldabroad.com/QuickGuides/Four-Parts-Global-Career-Skills,FR.pdf</w:t>
        </w:r>
      </w:hyperlink>
      <w:r w:rsidR="002F4EE3">
        <w:rPr>
          <w:lang w:val="en-CA"/>
        </w:rPr>
        <w:t xml:space="preserve"> and Spanish, </w:t>
      </w:r>
      <w:hyperlink r:id="rId21" w:history="1">
        <w:r w:rsidR="003F5A36" w:rsidRPr="004B305E">
          <w:rPr>
            <w:rStyle w:val="Hyperlink"/>
            <w:lang w:val="en-CA"/>
          </w:rPr>
          <w:t>http://file.myworldabroad.com/QuickGuides/Four-Parts-Global-Career-Skills,SP.pdf</w:t>
        </w:r>
      </w:hyperlink>
      <w:r w:rsidR="002F4EE3">
        <w:rPr>
          <w:lang w:val="en-CA"/>
        </w:rPr>
        <w:t>.</w:t>
      </w:r>
      <w:bookmarkStart w:id="1" w:name="_Toc394981328"/>
    </w:p>
    <w:p w14:paraId="71EE076B" w14:textId="77777777" w:rsidR="00FB17B2" w:rsidRPr="003F5A36" w:rsidRDefault="00FB17B2" w:rsidP="00451E1C">
      <w:pPr>
        <w:spacing w:after="160"/>
        <w:rPr>
          <w:lang w:val="en-CA"/>
        </w:rPr>
      </w:pPr>
    </w:p>
    <w:p w14:paraId="69BA69DA" w14:textId="14A9D228" w:rsidR="00D14752" w:rsidRPr="003F5A36" w:rsidRDefault="00081FE2" w:rsidP="00FB17B2">
      <w:pPr>
        <w:pStyle w:val="ListParagraph"/>
        <w:numPr>
          <w:ilvl w:val="0"/>
          <w:numId w:val="19"/>
        </w:numPr>
        <w:tabs>
          <w:tab w:val="left" w:pos="1080"/>
        </w:tabs>
        <w:ind w:left="714" w:hanging="357"/>
        <w:outlineLvl w:val="2"/>
        <w:rPr>
          <w:rFonts w:ascii="Times New Roman" w:hAnsi="Times New Roman" w:cs="Times New Roman"/>
          <w:b/>
          <w:bCs/>
          <w:color w:val="auto"/>
          <w:sz w:val="28"/>
          <w:szCs w:val="28"/>
          <w:u w:color="90C226"/>
          <w:lang w:val="en-CA"/>
          <w14:shadow w14:blurRad="50800" w14:dist="19050" w14:dir="2700000" w14:sx="100000" w14:sy="100000" w14:kx="0" w14:ky="0" w14:algn="tl">
            <w14:srgbClr w14:val="000000">
              <w14:alpha w14:val="60000"/>
            </w14:srgbClr>
          </w14:shadow>
        </w:rPr>
      </w:pPr>
      <w:r w:rsidRPr="003F5A36">
        <w:rPr>
          <w:rFonts w:ascii="Times New Roman" w:hAnsi="Times New Roman" w:cs="Times New Roman"/>
          <w:b/>
          <w:bCs/>
          <w:color w:val="auto"/>
          <w:sz w:val="28"/>
          <w:szCs w:val="28"/>
          <w:u w:color="6B911C"/>
          <w:lang w:val="en-CA"/>
          <w14:shadow w14:blurRad="50800" w14:dist="19050" w14:dir="2700000" w14:sx="100000" w14:sy="100000" w14:kx="0" w14:ky="0" w14:algn="tl">
            <w14:srgbClr w14:val="000000">
              <w14:alpha w14:val="60000"/>
            </w14:srgbClr>
          </w14:shadow>
        </w:rPr>
        <w:t>International Opportunities Available at the University of Ottawa</w:t>
      </w:r>
      <w:bookmarkEnd w:id="1"/>
      <w:r w:rsidR="00E843F8" w:rsidRPr="003F5A36">
        <w:rPr>
          <w:rFonts w:ascii="Times New Roman" w:hAnsi="Times New Roman" w:cs="Times New Roman"/>
          <w:b/>
          <w:bCs/>
          <w:color w:val="auto"/>
          <w:sz w:val="28"/>
          <w:szCs w:val="28"/>
          <w:u w:color="6B911C"/>
          <w:lang w:val="en-CA"/>
          <w14:shadow w14:blurRad="50800" w14:dist="19050" w14:dir="2700000" w14:sx="100000" w14:sy="100000" w14:kx="0" w14:ky="0" w14:algn="tl">
            <w14:srgbClr w14:val="000000">
              <w14:alpha w14:val="60000"/>
            </w14:srgbClr>
          </w14:shadow>
        </w:rPr>
        <w:t xml:space="preserve"> - </w:t>
      </w:r>
      <w:bookmarkStart w:id="2" w:name="_Toc394981329"/>
      <w:r w:rsidRPr="003F5A36">
        <w:rPr>
          <w:rFonts w:ascii="Times New Roman" w:hAnsi="Times New Roman" w:cs="Times New Roman"/>
          <w:b/>
          <w:bCs/>
          <w:color w:val="auto"/>
          <w:sz w:val="28"/>
          <w:szCs w:val="28"/>
          <w:u w:color="90C226"/>
          <w:lang w:val="en-CA"/>
          <w14:shadow w14:blurRad="50800" w14:dist="19050" w14:dir="2700000" w14:sx="100000" w14:sy="100000" w14:kx="0" w14:ky="0" w14:algn="tl">
            <w14:srgbClr w14:val="000000">
              <w14:alpha w14:val="60000"/>
            </w14:srgbClr>
          </w14:shadow>
        </w:rPr>
        <w:t>Central Programs Open to All Students</w:t>
      </w:r>
      <w:bookmarkEnd w:id="2"/>
      <w:r w:rsidRPr="003F5A36">
        <w:rPr>
          <w:rFonts w:ascii="Times New Roman" w:hAnsi="Times New Roman" w:cs="Times New Roman"/>
          <w:b/>
          <w:bCs/>
          <w:color w:val="auto"/>
          <w:sz w:val="28"/>
          <w:szCs w:val="28"/>
          <w:u w:color="90C226"/>
          <w:lang w:val="en-CA"/>
          <w14:shadow w14:blurRad="50800" w14:dist="19050" w14:dir="2700000" w14:sx="100000" w14:sy="100000" w14:kx="0" w14:ky="0" w14:algn="tl">
            <w14:srgbClr w14:val="000000">
              <w14:alpha w14:val="60000"/>
            </w14:srgbClr>
          </w14:shadow>
        </w:rPr>
        <w:t xml:space="preserve"> </w:t>
      </w:r>
    </w:p>
    <w:p w14:paraId="2F7BBBB8" w14:textId="3D04A818" w:rsidR="00D14752" w:rsidRPr="0025192C" w:rsidRDefault="00081FE2" w:rsidP="00A02620">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The </w:t>
      </w:r>
      <w:hyperlink r:id="rId22" w:history="1">
        <w:r w:rsidRPr="0025192C">
          <w:rPr>
            <w:rStyle w:val="Hyperlink0"/>
            <w:rFonts w:ascii="Times New Roman" w:hAnsi="Times New Roman" w:cs="Times New Roman"/>
            <w:sz w:val="24"/>
            <w:szCs w:val="24"/>
            <w:u w:val="none"/>
            <w:lang w:val="en-CA"/>
          </w:rPr>
          <w:t>International Office</w:t>
        </w:r>
      </w:hyperlink>
      <w:r w:rsidRPr="0025192C">
        <w:rPr>
          <w:rFonts w:ascii="Times New Roman" w:hAnsi="Times New Roman" w:cs="Times New Roman"/>
          <w:sz w:val="24"/>
          <w:szCs w:val="24"/>
          <w:lang w:val="en-CA"/>
        </w:rPr>
        <w:t xml:space="preserve"> organizes international exchanges, summer programs, and internships. The </w:t>
      </w:r>
      <w:hyperlink r:id="rId23" w:history="1">
        <w:r w:rsidRPr="0025192C">
          <w:rPr>
            <w:rStyle w:val="Hyperlink0"/>
            <w:rFonts w:ascii="Times New Roman" w:hAnsi="Times New Roman" w:cs="Times New Roman"/>
            <w:sz w:val="24"/>
            <w:szCs w:val="24"/>
            <w:u w:val="none"/>
            <w:lang w:val="en-CA"/>
          </w:rPr>
          <w:t>exchange program</w:t>
        </w:r>
      </w:hyperlink>
      <w:r w:rsidRPr="0025192C">
        <w:rPr>
          <w:rFonts w:ascii="Times New Roman" w:hAnsi="Times New Roman" w:cs="Times New Roman"/>
          <w:sz w:val="24"/>
          <w:szCs w:val="24"/>
          <w:lang w:val="en-CA"/>
        </w:rPr>
        <w:t xml:space="preserve"> through the International Office offer</w:t>
      </w:r>
      <w:r w:rsidR="00742238" w:rsidRPr="0025192C">
        <w:rPr>
          <w:rFonts w:ascii="Times New Roman" w:hAnsi="Times New Roman" w:cs="Times New Roman"/>
          <w:sz w:val="24"/>
          <w:szCs w:val="24"/>
          <w:lang w:val="en-CA"/>
        </w:rPr>
        <w:t>s</w:t>
      </w:r>
      <w:r w:rsidRPr="0025192C">
        <w:rPr>
          <w:rFonts w:ascii="Times New Roman" w:hAnsi="Times New Roman" w:cs="Times New Roman"/>
          <w:sz w:val="24"/>
          <w:szCs w:val="24"/>
          <w:lang w:val="en-CA"/>
        </w:rPr>
        <w:t xml:space="preserve"> more than </w:t>
      </w:r>
      <w:hyperlink r:id="rId24" w:history="1">
        <w:r w:rsidRPr="0025192C">
          <w:rPr>
            <w:rStyle w:val="Hyperlink0"/>
            <w:rFonts w:ascii="Times New Roman" w:hAnsi="Times New Roman" w:cs="Times New Roman"/>
            <w:sz w:val="24"/>
            <w:szCs w:val="24"/>
            <w:u w:val="none"/>
            <w:lang w:val="en-CA"/>
          </w:rPr>
          <w:t>52 destination</w:t>
        </w:r>
      </w:hyperlink>
      <w:r w:rsidRPr="0025192C">
        <w:rPr>
          <w:rFonts w:ascii="Times New Roman" w:hAnsi="Times New Roman" w:cs="Times New Roman"/>
          <w:sz w:val="24"/>
          <w:szCs w:val="24"/>
          <w:lang w:val="en-CA"/>
        </w:rPr>
        <w:t xml:space="preserve"> countries to choose from and over 250 international partner institutions. If you are interested in participating in an exchange, you must meet certain requirements, this information can be found</w:t>
      </w:r>
      <w:r w:rsidR="00422365" w:rsidRPr="0025192C">
        <w:rPr>
          <w:rFonts w:ascii="Times New Roman" w:hAnsi="Times New Roman" w:cs="Times New Roman"/>
          <w:sz w:val="24"/>
          <w:szCs w:val="24"/>
          <w:lang w:val="en-CA"/>
        </w:rPr>
        <w:t xml:space="preserve"> at </w:t>
      </w:r>
      <w:r w:rsidR="00742238" w:rsidRPr="0025192C">
        <w:rPr>
          <w:rStyle w:val="Hyperlink1"/>
          <w:rFonts w:ascii="Times New Roman" w:eastAsia="Arial Unicode MS" w:hAnsi="Times New Roman" w:cs="Times New Roman"/>
          <w:sz w:val="24"/>
          <w:szCs w:val="24"/>
          <w:u w:val="none"/>
          <w:lang w:val="en-CA"/>
        </w:rPr>
        <w:t>(http://international.uottawa.ca/en/study-abroad/outgoing-exchanges)</w:t>
      </w:r>
      <w:r w:rsidRPr="0025192C">
        <w:rPr>
          <w:rFonts w:ascii="Times New Roman" w:hAnsi="Times New Roman" w:cs="Times New Roman"/>
          <w:sz w:val="24"/>
          <w:szCs w:val="24"/>
          <w:lang w:val="en-CA"/>
        </w:rPr>
        <w:t>. Through the exchange, you can study abroad for a semester or full academic year while paying local tuition fees to the University of Ottawa, instead of international student fees. The</w:t>
      </w:r>
      <w:r w:rsidRPr="0025192C">
        <w:rPr>
          <w:rFonts w:ascii="Times New Roman" w:hAnsi="Times New Roman" w:cs="Times New Roman"/>
          <w:color w:val="0070C0"/>
          <w:sz w:val="24"/>
          <w:szCs w:val="24"/>
          <w:u w:color="0070C0"/>
          <w:lang w:val="en-CA"/>
        </w:rPr>
        <w:t xml:space="preserve"> </w:t>
      </w:r>
      <w:hyperlink r:id="rId25" w:history="1">
        <w:r w:rsidRPr="0025192C">
          <w:rPr>
            <w:rStyle w:val="Hyperlink0"/>
            <w:rFonts w:ascii="Times New Roman" w:hAnsi="Times New Roman" w:cs="Times New Roman"/>
            <w:sz w:val="24"/>
            <w:szCs w:val="24"/>
            <w:u w:val="none"/>
            <w:lang w:val="en-CA"/>
          </w:rPr>
          <w:t>Summer Program</w:t>
        </w:r>
      </w:hyperlink>
      <w:r w:rsidRPr="0025192C">
        <w:rPr>
          <w:rFonts w:ascii="Times New Roman" w:hAnsi="Times New Roman" w:cs="Times New Roman"/>
          <w:sz w:val="24"/>
          <w:szCs w:val="24"/>
          <w:lang w:val="en-CA"/>
        </w:rPr>
        <w:t xml:space="preserve"> is a summer semester exchange to a select </w:t>
      </w:r>
      <w:r w:rsidR="00422365" w:rsidRPr="0025192C">
        <w:rPr>
          <w:rFonts w:ascii="Times New Roman" w:hAnsi="Times New Roman" w:cs="Times New Roman"/>
          <w:sz w:val="24"/>
          <w:szCs w:val="24"/>
          <w:lang w:val="en-CA"/>
        </w:rPr>
        <w:t>number of</w:t>
      </w:r>
      <w:r w:rsidRPr="0025192C">
        <w:rPr>
          <w:rFonts w:ascii="Times New Roman" w:hAnsi="Times New Roman" w:cs="Times New Roman"/>
          <w:sz w:val="24"/>
          <w:szCs w:val="24"/>
          <w:lang w:val="en-CA"/>
        </w:rPr>
        <w:t xml:space="preserve"> </w:t>
      </w:r>
      <w:hyperlink r:id="rId26" w:history="1">
        <w:r w:rsidRPr="0025192C">
          <w:rPr>
            <w:rStyle w:val="Hyperlink0"/>
            <w:rFonts w:ascii="Times New Roman" w:hAnsi="Times New Roman" w:cs="Times New Roman"/>
            <w:sz w:val="24"/>
            <w:szCs w:val="24"/>
            <w:u w:val="none"/>
            <w:lang w:val="en-CA"/>
          </w:rPr>
          <w:t>countries</w:t>
        </w:r>
      </w:hyperlink>
      <w:r w:rsidRPr="0025192C">
        <w:rPr>
          <w:rFonts w:ascii="Times New Roman" w:hAnsi="Times New Roman" w:cs="Times New Roman"/>
          <w:sz w:val="24"/>
          <w:szCs w:val="24"/>
          <w:lang w:val="en-CA"/>
        </w:rPr>
        <w:t xml:space="preserve"> where you can either take courses or take part in intensive language courses. Similar to the exchange pro</w:t>
      </w:r>
      <w:r w:rsidR="00742238" w:rsidRPr="0025192C">
        <w:rPr>
          <w:rFonts w:ascii="Times New Roman" w:hAnsi="Times New Roman" w:cs="Times New Roman"/>
          <w:sz w:val="24"/>
          <w:szCs w:val="24"/>
          <w:lang w:val="en-CA"/>
        </w:rPr>
        <w:t>gram there are certain criteria</w:t>
      </w:r>
      <w:r w:rsidRPr="0025192C">
        <w:rPr>
          <w:rFonts w:ascii="Times New Roman" w:hAnsi="Times New Roman" w:cs="Times New Roman"/>
          <w:color w:val="002060"/>
          <w:sz w:val="24"/>
          <w:szCs w:val="24"/>
          <w:u w:color="002060"/>
          <w:lang w:val="en-CA"/>
        </w:rPr>
        <w:t xml:space="preserve"> you </w:t>
      </w:r>
      <w:r w:rsidRPr="0025192C">
        <w:rPr>
          <w:rFonts w:ascii="Times New Roman" w:hAnsi="Times New Roman" w:cs="Times New Roman"/>
          <w:sz w:val="24"/>
          <w:szCs w:val="24"/>
          <w:lang w:val="en-CA"/>
        </w:rPr>
        <w:t xml:space="preserve">must meet to be eligible to participate in this program. </w:t>
      </w:r>
      <w:hyperlink r:id="rId27" w:history="1">
        <w:r w:rsidRPr="0025192C">
          <w:rPr>
            <w:rStyle w:val="Hyperlink0"/>
            <w:rFonts w:ascii="Times New Roman" w:hAnsi="Times New Roman" w:cs="Times New Roman"/>
            <w:sz w:val="24"/>
            <w:szCs w:val="24"/>
            <w:u w:val="none"/>
            <w:lang w:val="en-CA"/>
          </w:rPr>
          <w:t>International internships</w:t>
        </w:r>
      </w:hyperlink>
      <w:r w:rsidRPr="0025192C">
        <w:rPr>
          <w:rFonts w:ascii="Times New Roman" w:hAnsi="Times New Roman" w:cs="Times New Roman"/>
          <w:sz w:val="24"/>
          <w:szCs w:val="24"/>
          <w:lang w:val="en-CA"/>
        </w:rPr>
        <w:t xml:space="preserve"> through the International Office are research specific and open to all students except those registered in Medicine, Social Sciences and CO</w:t>
      </w:r>
      <w:r w:rsidR="00422365"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OP</w:t>
      </w:r>
      <w:r w:rsidRPr="0025192C">
        <w:rPr>
          <w:rFonts w:ascii="Times New Roman" w:eastAsia="Trebuchet MS" w:hAnsi="Times New Roman" w:cs="Times New Roman"/>
          <w:sz w:val="24"/>
          <w:szCs w:val="24"/>
          <w:vertAlign w:val="superscript"/>
          <w:lang w:val="en-CA"/>
        </w:rPr>
        <w:footnoteReference w:id="2"/>
      </w:r>
      <w:r w:rsidRPr="0025192C">
        <w:rPr>
          <w:rFonts w:ascii="Times New Roman" w:hAnsi="Times New Roman" w:cs="Times New Roman"/>
          <w:i/>
          <w:iCs/>
          <w:sz w:val="24"/>
          <w:szCs w:val="24"/>
          <w:lang w:val="en-CA"/>
        </w:rPr>
        <w:t xml:space="preserve">. </w:t>
      </w:r>
      <w:r w:rsidRPr="0025192C">
        <w:rPr>
          <w:rFonts w:ascii="Times New Roman" w:hAnsi="Times New Roman" w:cs="Times New Roman"/>
          <w:sz w:val="24"/>
          <w:szCs w:val="24"/>
          <w:lang w:val="en-CA"/>
        </w:rPr>
        <w:t xml:space="preserve">Internships are over the summer semester and are unpaid. They will provide you with work experience in a professional environment overseas. </w:t>
      </w:r>
    </w:p>
    <w:p w14:paraId="768E9C3A" w14:textId="4EC3D0BE" w:rsidR="00E843F8" w:rsidRPr="0025192C" w:rsidRDefault="0025192C" w:rsidP="00A02620">
      <w:pPr>
        <w:pStyle w:val="BodyA"/>
        <w:rPr>
          <w:rFonts w:ascii="Times New Roman" w:hAnsi="Times New Roman" w:cs="Times New Roman"/>
          <w:sz w:val="24"/>
          <w:szCs w:val="24"/>
          <w:lang w:val="en-CA"/>
        </w:rPr>
      </w:pPr>
      <w:hyperlink r:id="rId28" w:history="1">
        <w:r w:rsidR="00081FE2" w:rsidRPr="0025192C">
          <w:rPr>
            <w:rStyle w:val="Hyperlink0"/>
            <w:rFonts w:ascii="Times New Roman" w:hAnsi="Times New Roman" w:cs="Times New Roman"/>
            <w:sz w:val="24"/>
            <w:szCs w:val="24"/>
            <w:u w:val="none"/>
            <w:lang w:val="en-CA"/>
          </w:rPr>
          <w:t>Financial information</w:t>
        </w:r>
      </w:hyperlink>
      <w:r w:rsidR="00081FE2" w:rsidRPr="0025192C">
        <w:rPr>
          <w:rFonts w:ascii="Times New Roman" w:hAnsi="Times New Roman" w:cs="Times New Roman"/>
          <w:sz w:val="24"/>
          <w:szCs w:val="24"/>
          <w:lang w:val="en-CA"/>
        </w:rPr>
        <w:t xml:space="preserve"> is provided by the International Office</w:t>
      </w:r>
      <w:r w:rsidR="00E843F8" w:rsidRPr="0025192C">
        <w:rPr>
          <w:rFonts w:ascii="Times New Roman" w:hAnsi="Times New Roman" w:cs="Times New Roman"/>
          <w:sz w:val="24"/>
          <w:szCs w:val="24"/>
          <w:lang w:val="en-CA"/>
        </w:rPr>
        <w:t xml:space="preserve"> for</w:t>
      </w:r>
      <w:r w:rsidR="00081FE2" w:rsidRPr="0025192C">
        <w:rPr>
          <w:rFonts w:ascii="Times New Roman" w:hAnsi="Times New Roman" w:cs="Times New Roman"/>
          <w:sz w:val="24"/>
          <w:szCs w:val="24"/>
          <w:lang w:val="en-CA"/>
        </w:rPr>
        <w:t xml:space="preserve"> financial aid, scholarships, and bursaries that could help </w:t>
      </w:r>
      <w:r w:rsidR="00E843F8" w:rsidRPr="0025192C">
        <w:rPr>
          <w:rFonts w:ascii="Times New Roman" w:hAnsi="Times New Roman" w:cs="Times New Roman"/>
          <w:sz w:val="24"/>
          <w:szCs w:val="24"/>
          <w:lang w:val="en-CA"/>
        </w:rPr>
        <w:t>cover some of the costs of</w:t>
      </w:r>
      <w:r w:rsidR="00081FE2" w:rsidRPr="0025192C">
        <w:rPr>
          <w:rFonts w:ascii="Times New Roman" w:hAnsi="Times New Roman" w:cs="Times New Roman"/>
          <w:sz w:val="24"/>
          <w:szCs w:val="24"/>
          <w:lang w:val="en-CA"/>
        </w:rPr>
        <w:t xml:space="preserve"> your experience abroad. </w:t>
      </w:r>
    </w:p>
    <w:p w14:paraId="7C3385A0" w14:textId="492BFA3D" w:rsidR="00D14752" w:rsidRPr="0025192C" w:rsidRDefault="00081FE2" w:rsidP="00A02620">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You can apply to the </w:t>
      </w:r>
      <w:hyperlink r:id="rId29" w:history="1">
        <w:r w:rsidRPr="0025192C">
          <w:rPr>
            <w:rStyle w:val="Hyperlink0"/>
            <w:rFonts w:ascii="Times New Roman" w:hAnsi="Times New Roman" w:cs="Times New Roman"/>
            <w:sz w:val="24"/>
            <w:szCs w:val="24"/>
            <w:u w:val="none"/>
            <w:lang w:val="en-CA"/>
          </w:rPr>
          <w:t>Cooperative Education Program (CO</w:t>
        </w:r>
        <w:r w:rsidR="00422365" w:rsidRPr="0025192C">
          <w:rPr>
            <w:rStyle w:val="Hyperlink0"/>
            <w:rFonts w:ascii="Times New Roman" w:hAnsi="Times New Roman" w:cs="Times New Roman"/>
            <w:sz w:val="24"/>
            <w:szCs w:val="24"/>
            <w:u w:val="none"/>
            <w:lang w:val="en-CA"/>
          </w:rPr>
          <w:t>-</w:t>
        </w:r>
        <w:r w:rsidRPr="0025192C">
          <w:rPr>
            <w:rStyle w:val="Hyperlink0"/>
            <w:rFonts w:ascii="Times New Roman" w:hAnsi="Times New Roman" w:cs="Times New Roman"/>
            <w:sz w:val="24"/>
            <w:szCs w:val="24"/>
            <w:u w:val="none"/>
            <w:lang w:val="en-CA"/>
          </w:rPr>
          <w:t>OP)</w:t>
        </w:r>
      </w:hyperlink>
      <w:r w:rsidRPr="0025192C">
        <w:rPr>
          <w:rFonts w:ascii="Times New Roman" w:hAnsi="Times New Roman" w:cs="Times New Roman"/>
          <w:sz w:val="24"/>
          <w:szCs w:val="24"/>
          <w:lang w:val="en-CA"/>
        </w:rPr>
        <w:t xml:space="preserve"> if you are registered in a </w:t>
      </w:r>
      <w:hyperlink r:id="rId30" w:history="1">
        <w:r w:rsidRPr="0025192C">
          <w:rPr>
            <w:rStyle w:val="Hyperlink2"/>
            <w:rFonts w:ascii="Times New Roman" w:hAnsi="Times New Roman" w:cs="Times New Roman"/>
            <w:sz w:val="24"/>
            <w:szCs w:val="24"/>
            <w:u w:val="none"/>
            <w:lang w:val="en-CA"/>
          </w:rPr>
          <w:t>program that offers CO</w:t>
        </w:r>
        <w:r w:rsidR="00422365" w:rsidRPr="0025192C">
          <w:rPr>
            <w:rStyle w:val="Hyperlink2"/>
            <w:rFonts w:ascii="Times New Roman" w:hAnsi="Times New Roman" w:cs="Times New Roman"/>
            <w:sz w:val="24"/>
            <w:szCs w:val="24"/>
            <w:u w:val="none"/>
            <w:lang w:val="en-CA"/>
          </w:rPr>
          <w:t>-</w:t>
        </w:r>
        <w:r w:rsidRPr="0025192C">
          <w:rPr>
            <w:rStyle w:val="Hyperlink2"/>
            <w:rFonts w:ascii="Times New Roman" w:hAnsi="Times New Roman" w:cs="Times New Roman"/>
            <w:sz w:val="24"/>
            <w:szCs w:val="24"/>
            <w:u w:val="none"/>
            <w:lang w:val="en-CA"/>
          </w:rPr>
          <w:t>OP</w:t>
        </w:r>
      </w:hyperlink>
      <w:r w:rsidRPr="0025192C">
        <w:rPr>
          <w:rFonts w:ascii="Times New Roman" w:hAnsi="Times New Roman" w:cs="Times New Roman"/>
          <w:sz w:val="24"/>
          <w:szCs w:val="24"/>
          <w:lang w:val="en-CA"/>
        </w:rPr>
        <w:t xml:space="preserve"> and meet the criteria for </w:t>
      </w:r>
      <w:hyperlink r:id="rId31" w:history="1">
        <w:r w:rsidRPr="0025192C">
          <w:rPr>
            <w:rStyle w:val="Hyperlink2"/>
            <w:rFonts w:ascii="Times New Roman" w:hAnsi="Times New Roman" w:cs="Times New Roman"/>
            <w:sz w:val="24"/>
            <w:szCs w:val="24"/>
            <w:u w:val="none"/>
            <w:lang w:val="en-CA"/>
          </w:rPr>
          <w:t>eligibility</w:t>
        </w:r>
      </w:hyperlink>
      <w:r w:rsidRPr="0025192C">
        <w:rPr>
          <w:rFonts w:ascii="Times New Roman" w:hAnsi="Times New Roman" w:cs="Times New Roman"/>
          <w:sz w:val="24"/>
          <w:szCs w:val="24"/>
          <w:lang w:val="en-CA"/>
        </w:rPr>
        <w:t>.</w:t>
      </w:r>
      <w:r w:rsidRPr="0025192C">
        <w:rPr>
          <w:rFonts w:ascii="Times New Roman" w:hAnsi="Times New Roman" w:cs="Times New Roman"/>
          <w:color w:val="0070C0"/>
          <w:sz w:val="24"/>
          <w:szCs w:val="24"/>
          <w:u w:color="0070C0"/>
          <w:lang w:val="en-CA"/>
        </w:rPr>
        <w:t xml:space="preserve"> </w:t>
      </w:r>
      <w:r w:rsidRPr="0025192C">
        <w:rPr>
          <w:rFonts w:ascii="Times New Roman" w:hAnsi="Times New Roman" w:cs="Times New Roman"/>
          <w:sz w:val="24"/>
          <w:szCs w:val="24"/>
          <w:u w:color="0070C0"/>
          <w:lang w:val="en-CA"/>
        </w:rPr>
        <w:t xml:space="preserve">Once registered in </w:t>
      </w:r>
      <w:r w:rsidR="00422365" w:rsidRPr="0025192C">
        <w:rPr>
          <w:rFonts w:ascii="Times New Roman" w:hAnsi="Times New Roman" w:cs="Times New Roman"/>
          <w:sz w:val="24"/>
          <w:szCs w:val="24"/>
          <w:u w:color="0070C0"/>
          <w:lang w:val="en-CA"/>
        </w:rPr>
        <w:t>CO-OP</w:t>
      </w:r>
      <w:r w:rsidRPr="0025192C">
        <w:rPr>
          <w:rFonts w:ascii="Times New Roman" w:hAnsi="Times New Roman" w:cs="Times New Roman"/>
          <w:sz w:val="24"/>
          <w:szCs w:val="24"/>
          <w:u w:color="0070C0"/>
          <w:lang w:val="en-CA"/>
        </w:rPr>
        <w:t xml:space="preserve">, you are able to take part in an </w:t>
      </w:r>
      <w:hyperlink r:id="rId32" w:history="1">
        <w:r w:rsidRPr="0025192C">
          <w:rPr>
            <w:rStyle w:val="Hyperlink2"/>
            <w:rFonts w:ascii="Times New Roman" w:hAnsi="Times New Roman" w:cs="Times New Roman"/>
            <w:sz w:val="24"/>
            <w:szCs w:val="24"/>
            <w:u w:val="none"/>
            <w:lang w:val="en-CA"/>
          </w:rPr>
          <w:t>international work placement</w:t>
        </w:r>
      </w:hyperlink>
      <w:r w:rsidRPr="0025192C">
        <w:rPr>
          <w:rFonts w:ascii="Times New Roman" w:hAnsi="Times New Roman" w:cs="Times New Roman"/>
          <w:sz w:val="24"/>
          <w:szCs w:val="24"/>
          <w:u w:color="0070C0"/>
          <w:lang w:val="en-CA"/>
        </w:rPr>
        <w:t>, provided it has</w:t>
      </w:r>
      <w:r w:rsidRPr="0025192C">
        <w:rPr>
          <w:rFonts w:ascii="Times New Roman" w:hAnsi="Times New Roman" w:cs="Times New Roman"/>
          <w:sz w:val="24"/>
          <w:szCs w:val="24"/>
          <w:lang w:val="en-CA"/>
        </w:rPr>
        <w:t xml:space="preserve"> been pre-approved by the CO</w:t>
      </w:r>
      <w:r w:rsidR="00422365"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 xml:space="preserve">OP office. If you choose to do an international placement you must participate in per-departure training and complete a post-placement online workshop. </w:t>
      </w:r>
    </w:p>
    <w:p w14:paraId="12555A2D" w14:textId="172FE935" w:rsidR="003F5A36" w:rsidRPr="0025192C" w:rsidRDefault="00081FE2" w:rsidP="00FB17B2">
      <w:pPr>
        <w:pStyle w:val="BodyA"/>
        <w:spacing w:after="0"/>
        <w:rPr>
          <w:rFonts w:ascii="Times New Roman" w:hAnsi="Times New Roman" w:cs="Times New Roman"/>
          <w:sz w:val="24"/>
          <w:szCs w:val="24"/>
          <w:lang w:val="en-CA"/>
        </w:rPr>
      </w:pPr>
      <w:r w:rsidRPr="0025192C">
        <w:rPr>
          <w:rFonts w:ascii="Times New Roman" w:hAnsi="Times New Roman" w:cs="Times New Roman"/>
          <w:sz w:val="24"/>
          <w:szCs w:val="24"/>
          <w:lang w:val="en-CA"/>
        </w:rPr>
        <w:t>A final option open to all u</w:t>
      </w:r>
      <w:r w:rsidR="00422365" w:rsidRPr="0025192C">
        <w:rPr>
          <w:rFonts w:ascii="Times New Roman" w:hAnsi="Times New Roman" w:cs="Times New Roman"/>
          <w:sz w:val="24"/>
          <w:szCs w:val="24"/>
          <w:lang w:val="en-CA"/>
        </w:rPr>
        <w:t>O</w:t>
      </w:r>
      <w:r w:rsidRPr="0025192C">
        <w:rPr>
          <w:rFonts w:ascii="Times New Roman" w:hAnsi="Times New Roman" w:cs="Times New Roman"/>
          <w:sz w:val="24"/>
          <w:szCs w:val="24"/>
          <w:lang w:val="en-CA"/>
        </w:rPr>
        <w:t xml:space="preserve">ttawa students is the </w:t>
      </w:r>
      <w:hyperlink r:id="rId33" w:history="1">
        <w:r w:rsidRPr="0025192C">
          <w:rPr>
            <w:rStyle w:val="Hyperlink0"/>
            <w:rFonts w:ascii="Times New Roman" w:hAnsi="Times New Roman" w:cs="Times New Roman"/>
            <w:sz w:val="24"/>
            <w:szCs w:val="24"/>
            <w:u w:val="none"/>
            <w:lang w:val="en-CA"/>
          </w:rPr>
          <w:t>Undergraduate Research Opportunity Program (UROP)</w:t>
        </w:r>
      </w:hyperlink>
      <w:r w:rsidRPr="0025192C">
        <w:rPr>
          <w:rFonts w:ascii="Times New Roman" w:hAnsi="Times New Roman" w:cs="Times New Roman"/>
          <w:color w:val="0070C0"/>
          <w:sz w:val="24"/>
          <w:szCs w:val="24"/>
          <w:u w:color="0070C0"/>
          <w:lang w:val="en-CA"/>
        </w:rPr>
        <w:t>.</w:t>
      </w:r>
      <w:r w:rsidRPr="0025192C">
        <w:rPr>
          <w:rFonts w:ascii="Times New Roman" w:hAnsi="Times New Roman" w:cs="Times New Roman"/>
          <w:sz w:val="24"/>
          <w:szCs w:val="24"/>
          <w:lang w:val="en-CA"/>
        </w:rPr>
        <w:t xml:space="preserve"> This program will provide you with research opportunities alongside professors. The UROP program has both local opportunities where you would work alongside a professor at the University of Ottawa, as well as, international options through the </w:t>
      </w:r>
      <w:hyperlink r:id="rId34" w:history="1">
        <w:r w:rsidRPr="0025192C">
          <w:rPr>
            <w:rStyle w:val="Hyperlink0"/>
            <w:rFonts w:ascii="Times New Roman" w:hAnsi="Times New Roman" w:cs="Times New Roman"/>
            <w:sz w:val="24"/>
            <w:szCs w:val="24"/>
            <w:u w:val="none"/>
            <w:lang w:val="en-CA"/>
          </w:rPr>
          <w:t>Summer Undergraduate International Research Internship (SIRI)</w:t>
        </w:r>
      </w:hyperlink>
      <w:r w:rsidRPr="0025192C">
        <w:rPr>
          <w:rFonts w:ascii="Times New Roman" w:hAnsi="Times New Roman" w:cs="Times New Roman"/>
          <w:sz w:val="24"/>
          <w:szCs w:val="24"/>
          <w:lang w:val="en-CA"/>
        </w:rPr>
        <w:t xml:space="preserve">. Through SIRI, you can apply to join a research team for 2-3 months overseas. Placement </w:t>
      </w:r>
      <w:hyperlink r:id="rId35" w:history="1">
        <w:r w:rsidRPr="0025192C">
          <w:rPr>
            <w:rStyle w:val="Hyperlink0"/>
            <w:rFonts w:ascii="Times New Roman" w:hAnsi="Times New Roman" w:cs="Times New Roman"/>
            <w:sz w:val="24"/>
            <w:szCs w:val="24"/>
            <w:u w:val="none"/>
            <w:lang w:val="en-CA"/>
          </w:rPr>
          <w:t>locations</w:t>
        </w:r>
      </w:hyperlink>
      <w:r w:rsidRPr="0025192C">
        <w:rPr>
          <w:rFonts w:ascii="Times New Roman" w:hAnsi="Times New Roman" w:cs="Times New Roman"/>
          <w:sz w:val="24"/>
          <w:szCs w:val="24"/>
          <w:lang w:val="en-CA"/>
        </w:rPr>
        <w:t xml:space="preserve"> vary year to year</w:t>
      </w:r>
      <w:r w:rsidR="00422365" w:rsidRPr="0025192C">
        <w:rPr>
          <w:rFonts w:ascii="Times New Roman" w:hAnsi="Times New Roman" w:cs="Times New Roman"/>
          <w:sz w:val="24"/>
          <w:szCs w:val="24"/>
          <w:lang w:val="en-CA"/>
        </w:rPr>
        <w:t xml:space="preserve">. </w:t>
      </w:r>
      <w:r w:rsidRPr="0025192C">
        <w:rPr>
          <w:rFonts w:ascii="Times New Roman" w:hAnsi="Times New Roman" w:cs="Times New Roman"/>
          <w:sz w:val="24"/>
          <w:szCs w:val="24"/>
          <w:lang w:val="en-CA"/>
        </w:rPr>
        <w:t xml:space="preserve">Information on eligibility, how to apply, and finances can be found </w:t>
      </w:r>
      <w:hyperlink r:id="rId36" w:history="1">
        <w:r w:rsidRPr="0025192C">
          <w:rPr>
            <w:rStyle w:val="Hyperlink1"/>
            <w:rFonts w:ascii="Times New Roman" w:eastAsia="Arial Unicode MS" w:hAnsi="Times New Roman" w:cs="Times New Roman"/>
            <w:sz w:val="24"/>
            <w:szCs w:val="24"/>
            <w:u w:val="none"/>
            <w:lang w:val="en-CA"/>
          </w:rPr>
          <w:t>here</w:t>
        </w:r>
      </w:hyperlink>
      <w:r w:rsidRPr="0025192C">
        <w:rPr>
          <w:rFonts w:ascii="Times New Roman" w:hAnsi="Times New Roman" w:cs="Times New Roman"/>
          <w:sz w:val="24"/>
          <w:szCs w:val="24"/>
          <w:lang w:val="en-CA"/>
        </w:rPr>
        <w:t>.</w:t>
      </w:r>
    </w:p>
    <w:p w14:paraId="0E1FDCB0" w14:textId="77777777" w:rsidR="00FB17B2" w:rsidRPr="003F5A36" w:rsidRDefault="00FB17B2" w:rsidP="00451E1C">
      <w:pPr>
        <w:pStyle w:val="BodyA"/>
        <w:rPr>
          <w:rFonts w:ascii="Times New Roman" w:hAnsi="Times New Roman" w:cs="Times New Roman"/>
          <w:sz w:val="24"/>
          <w:szCs w:val="24"/>
          <w:lang w:val="en-CA"/>
        </w:rPr>
      </w:pPr>
    </w:p>
    <w:p w14:paraId="42DEF772" w14:textId="7F54D12C" w:rsidR="00D14752" w:rsidRPr="003F5A36" w:rsidRDefault="00081FE2" w:rsidP="00FB17B2">
      <w:pPr>
        <w:pStyle w:val="ListParagraph"/>
        <w:numPr>
          <w:ilvl w:val="0"/>
          <w:numId w:val="19"/>
        </w:numPr>
        <w:tabs>
          <w:tab w:val="left" w:pos="1080"/>
        </w:tabs>
        <w:ind w:left="714" w:hanging="357"/>
        <w:outlineLvl w:val="2"/>
        <w:rPr>
          <w:rFonts w:ascii="Times New Roman" w:eastAsia="Arial Black" w:hAnsi="Times New Roman" w:cs="Times New Roman"/>
          <w:b/>
          <w:bCs/>
          <w:sz w:val="28"/>
          <w:szCs w:val="28"/>
          <w:u w:color="6B911C"/>
          <w:lang w:val="en-CA"/>
          <w14:shadow w14:blurRad="50800" w14:dist="19050" w14:dir="2700000" w14:sx="100000" w14:sy="100000" w14:kx="0" w14:ky="0" w14:algn="tl">
            <w14:srgbClr w14:val="000000">
              <w14:alpha w14:val="60000"/>
            </w14:srgbClr>
          </w14:shadow>
        </w:rPr>
      </w:pPr>
      <w:bookmarkStart w:id="3" w:name="_Toc394981330"/>
      <w:r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Faculty Specific Programs at the University of Ottawa</w:t>
      </w:r>
      <w:bookmarkEnd w:id="3"/>
    </w:p>
    <w:p w14:paraId="4F597493" w14:textId="77777777" w:rsidR="00D14752" w:rsidRPr="003F5A36" w:rsidRDefault="00081FE2">
      <w:pPr>
        <w:pStyle w:val="BodyA"/>
        <w:rPr>
          <w:rFonts w:ascii="Times New Roman" w:eastAsia="Arial Black" w:hAnsi="Times New Roman" w:cs="Times New Roman"/>
          <w:b/>
          <w:bCs/>
          <w:color w:val="6B911C"/>
          <w:sz w:val="24"/>
          <w:szCs w:val="24"/>
          <w:u w:val="single"/>
          <w:lang w:val="en-CA"/>
        </w:rPr>
      </w:pPr>
      <w:r w:rsidRPr="003F5A36">
        <w:rPr>
          <w:rFonts w:ascii="Times New Roman" w:hAnsi="Times New Roman" w:cs="Times New Roman"/>
          <w:b/>
          <w:bCs/>
          <w:color w:val="6B911C"/>
          <w:sz w:val="24"/>
          <w:szCs w:val="24"/>
          <w:u w:val="single"/>
          <w:lang w:val="en-CA"/>
        </w:rPr>
        <w:t>Social Sciences</w:t>
      </w:r>
    </w:p>
    <w:p w14:paraId="35DA0AA3" w14:textId="6A6E112D" w:rsidR="00D14752" w:rsidRPr="0025192C"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If you are registered full-time in a program of the Faculty of Social Sciences you may qualify to take part in one or more international programs offered through the </w:t>
      </w:r>
      <w:hyperlink r:id="rId37" w:history="1">
        <w:r w:rsidRPr="0025192C">
          <w:rPr>
            <w:rStyle w:val="Hyperlink0"/>
            <w:rFonts w:ascii="Times New Roman" w:hAnsi="Times New Roman" w:cs="Times New Roman"/>
            <w:sz w:val="24"/>
            <w:szCs w:val="24"/>
            <w:u w:val="none"/>
            <w:lang w:val="en-CA"/>
          </w:rPr>
          <w:t>Faculty of Social Sciences International (FSS International)</w:t>
        </w:r>
      </w:hyperlink>
      <w:r w:rsidRPr="0025192C">
        <w:rPr>
          <w:rFonts w:ascii="Times New Roman" w:hAnsi="Times New Roman" w:cs="Times New Roman"/>
          <w:color w:val="0070C0"/>
          <w:sz w:val="24"/>
          <w:szCs w:val="24"/>
          <w:u w:color="0070C0"/>
          <w:lang w:val="en-CA"/>
        </w:rPr>
        <w:t>.</w:t>
      </w:r>
      <w:r w:rsidRPr="0025192C">
        <w:rPr>
          <w:rFonts w:ascii="Times New Roman" w:hAnsi="Times New Roman" w:cs="Times New Roman"/>
          <w:sz w:val="24"/>
          <w:szCs w:val="24"/>
          <w:lang w:val="en-CA"/>
        </w:rPr>
        <w:t xml:space="preserve"> These programs include Field Research Courses, International Internships, </w:t>
      </w:r>
      <w:r w:rsidR="00B470C6" w:rsidRPr="0025192C">
        <w:rPr>
          <w:rFonts w:ascii="Times New Roman" w:hAnsi="Times New Roman" w:cs="Times New Roman"/>
          <w:sz w:val="24"/>
          <w:szCs w:val="24"/>
          <w:lang w:val="en-CA"/>
        </w:rPr>
        <w:t xml:space="preserve">and </w:t>
      </w:r>
      <w:r w:rsidR="00422365" w:rsidRPr="0025192C">
        <w:rPr>
          <w:rFonts w:ascii="Times New Roman" w:hAnsi="Times New Roman" w:cs="Times New Roman"/>
          <w:sz w:val="24"/>
          <w:szCs w:val="24"/>
          <w:lang w:val="en-CA"/>
        </w:rPr>
        <w:t xml:space="preserve">a </w:t>
      </w:r>
      <w:r w:rsidRPr="0025192C">
        <w:rPr>
          <w:rFonts w:ascii="Times New Roman" w:hAnsi="Times New Roman" w:cs="Times New Roman"/>
          <w:sz w:val="24"/>
          <w:szCs w:val="24"/>
          <w:lang w:val="en-CA"/>
        </w:rPr>
        <w:t>Model United Nations Course</w:t>
      </w:r>
      <w:r w:rsidR="00B470C6" w:rsidRPr="0025192C">
        <w:rPr>
          <w:rFonts w:ascii="Times New Roman" w:hAnsi="Times New Roman" w:cs="Times New Roman"/>
          <w:sz w:val="24"/>
          <w:szCs w:val="24"/>
          <w:lang w:val="en-CA"/>
        </w:rPr>
        <w:t>.</w:t>
      </w:r>
    </w:p>
    <w:p w14:paraId="08D6E3E3" w14:textId="05A25AA6" w:rsidR="00D14752" w:rsidRPr="0025192C" w:rsidRDefault="00314309">
      <w:pPr>
        <w:pStyle w:val="BodyA"/>
        <w:rPr>
          <w:rFonts w:ascii="Times New Roman" w:hAnsi="Times New Roman" w:cs="Times New Roman"/>
          <w:sz w:val="24"/>
          <w:szCs w:val="24"/>
          <w:lang w:val="en-CA"/>
        </w:rPr>
      </w:pPr>
      <w:hyperlink r:id="rId38" w:history="1">
        <w:r w:rsidR="00081FE2" w:rsidRPr="0025192C">
          <w:rPr>
            <w:rStyle w:val="Hyperlink0"/>
            <w:rFonts w:ascii="Times New Roman" w:hAnsi="Times New Roman" w:cs="Times New Roman"/>
            <w:sz w:val="24"/>
            <w:szCs w:val="24"/>
            <w:u w:val="none"/>
            <w:lang w:val="en-CA"/>
          </w:rPr>
          <w:t>Field Research Courses</w:t>
        </w:r>
      </w:hyperlink>
      <w:r w:rsidR="00081FE2" w:rsidRPr="0025192C">
        <w:rPr>
          <w:rFonts w:ascii="Times New Roman" w:hAnsi="Times New Roman" w:cs="Times New Roman"/>
          <w:sz w:val="24"/>
          <w:szCs w:val="24"/>
          <w:lang w:val="en-CA"/>
        </w:rPr>
        <w:t xml:space="preserve"> take place </w:t>
      </w:r>
      <w:r w:rsidR="002F02E2" w:rsidRPr="0025192C">
        <w:rPr>
          <w:rFonts w:ascii="Times New Roman" w:hAnsi="Times New Roman" w:cs="Times New Roman"/>
          <w:sz w:val="24"/>
          <w:szCs w:val="24"/>
          <w:lang w:val="en-CA"/>
        </w:rPr>
        <w:t xml:space="preserve">over 3 weeks each May </w:t>
      </w:r>
      <w:r w:rsidR="00081FE2" w:rsidRPr="0025192C">
        <w:rPr>
          <w:rFonts w:ascii="Times New Roman" w:hAnsi="Times New Roman" w:cs="Times New Roman"/>
          <w:sz w:val="24"/>
          <w:szCs w:val="24"/>
          <w:lang w:val="en-CA"/>
        </w:rPr>
        <w:t>in one of the several locations offered. If you choose to participate in a field research course you would participate in intensive seminars</w:t>
      </w:r>
      <w:r w:rsidR="00345639"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while in the</w:t>
      </w:r>
      <w:r w:rsidR="00345639"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host country</w:t>
      </w:r>
      <w:r w:rsidR="00345639"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 xml:space="preserve">on issues related to the course topics and complete an independent research project among other course requirements. </w:t>
      </w:r>
      <w:r w:rsidR="00B470C6" w:rsidRPr="0025192C">
        <w:rPr>
          <w:rFonts w:ascii="Times New Roman" w:hAnsi="Times New Roman" w:cs="Times New Roman"/>
          <w:sz w:val="24"/>
          <w:szCs w:val="24"/>
          <w:lang w:val="en-CA"/>
        </w:rPr>
        <w:t>For more information go to:</w:t>
      </w:r>
      <w:r w:rsidR="00081FE2" w:rsidRPr="0025192C">
        <w:rPr>
          <w:rFonts w:ascii="Times New Roman" w:hAnsi="Times New Roman" w:cs="Times New Roman"/>
          <w:sz w:val="24"/>
          <w:szCs w:val="24"/>
          <w:lang w:val="en-CA"/>
        </w:rPr>
        <w:t xml:space="preserve"> </w:t>
      </w:r>
      <w:hyperlink r:id="rId39" w:history="1">
        <w:r w:rsidR="00081FE2" w:rsidRPr="0025192C">
          <w:rPr>
            <w:rStyle w:val="Hyperlink2"/>
            <w:rFonts w:ascii="Times New Roman" w:hAnsi="Times New Roman" w:cs="Times New Roman"/>
            <w:sz w:val="24"/>
            <w:szCs w:val="24"/>
            <w:u w:val="none"/>
            <w:lang w:val="en-CA"/>
          </w:rPr>
          <w:t>set requirements and apply</w:t>
        </w:r>
      </w:hyperlink>
      <w:r w:rsidR="00081FE2" w:rsidRPr="0025192C">
        <w:rPr>
          <w:rFonts w:ascii="Times New Roman" w:hAnsi="Times New Roman" w:cs="Times New Roman"/>
          <w:sz w:val="24"/>
          <w:szCs w:val="24"/>
          <w:lang w:val="en-CA"/>
        </w:rPr>
        <w:t xml:space="preserve"> </w:t>
      </w:r>
      <w:r w:rsidR="00B470C6" w:rsidRPr="0025192C">
        <w:rPr>
          <w:rFonts w:ascii="Times New Roman" w:hAnsi="Times New Roman" w:cs="Times New Roman"/>
          <w:sz w:val="24"/>
          <w:szCs w:val="24"/>
          <w:lang w:val="en-CA"/>
        </w:rPr>
        <w:t>and</w:t>
      </w:r>
      <w:r w:rsidR="00081FE2" w:rsidRPr="0025192C">
        <w:rPr>
          <w:rFonts w:ascii="Times New Roman" w:hAnsi="Times New Roman" w:cs="Times New Roman"/>
          <w:sz w:val="24"/>
          <w:szCs w:val="24"/>
          <w:lang w:val="en-CA"/>
        </w:rPr>
        <w:t xml:space="preserve"> </w:t>
      </w:r>
      <w:hyperlink r:id="rId40" w:history="1">
        <w:r w:rsidR="00081FE2" w:rsidRPr="0025192C">
          <w:rPr>
            <w:rStyle w:val="Hyperlink2"/>
            <w:rFonts w:ascii="Times New Roman" w:hAnsi="Times New Roman" w:cs="Times New Roman"/>
            <w:sz w:val="24"/>
            <w:szCs w:val="24"/>
            <w:u w:val="none"/>
            <w:lang w:val="en-CA"/>
          </w:rPr>
          <w:t>deadlines</w:t>
        </w:r>
      </w:hyperlink>
      <w:r w:rsidR="00081FE2" w:rsidRPr="0025192C">
        <w:rPr>
          <w:rFonts w:ascii="Times New Roman" w:hAnsi="Times New Roman" w:cs="Times New Roman"/>
          <w:sz w:val="24"/>
          <w:szCs w:val="24"/>
          <w:lang w:val="en-CA"/>
        </w:rPr>
        <w:t xml:space="preserve">. </w:t>
      </w:r>
      <w:r w:rsidR="00345639" w:rsidRPr="0025192C">
        <w:rPr>
          <w:rFonts w:ascii="Times New Roman" w:hAnsi="Times New Roman" w:cs="Times New Roman"/>
          <w:sz w:val="24"/>
          <w:szCs w:val="24"/>
          <w:lang w:val="en-CA"/>
        </w:rPr>
        <w:t>F</w:t>
      </w:r>
      <w:r w:rsidR="00081FE2" w:rsidRPr="0025192C">
        <w:rPr>
          <w:rFonts w:ascii="Times New Roman" w:hAnsi="Times New Roman" w:cs="Times New Roman"/>
          <w:sz w:val="24"/>
          <w:szCs w:val="24"/>
          <w:lang w:val="en-CA"/>
        </w:rPr>
        <w:t>ees associated with participating in the Field Research Courses</w:t>
      </w:r>
      <w:r w:rsidR="00345639"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 xml:space="preserve">vary by destination. You must also pay tuition fees in addition to the course fees. The </w:t>
      </w:r>
      <w:hyperlink r:id="rId41" w:history="1">
        <w:r w:rsidR="00081FE2" w:rsidRPr="0025192C">
          <w:rPr>
            <w:rStyle w:val="Hyperlink3"/>
            <w:rFonts w:ascii="Times New Roman" w:hAnsi="Times New Roman" w:cs="Times New Roman"/>
            <w:sz w:val="24"/>
            <w:szCs w:val="24"/>
            <w:u w:val="none"/>
            <w:lang w:val="en-CA"/>
          </w:rPr>
          <w:t>location</w:t>
        </w:r>
      </w:hyperlink>
      <w:r w:rsidR="00081FE2" w:rsidRPr="0025192C">
        <w:rPr>
          <w:rFonts w:ascii="Times New Roman" w:hAnsi="Times New Roman" w:cs="Times New Roman"/>
          <w:sz w:val="24"/>
          <w:szCs w:val="24"/>
          <w:lang w:val="en-CA"/>
        </w:rPr>
        <w:t xml:space="preserve"> of these courses var</w:t>
      </w:r>
      <w:r w:rsidR="00345639" w:rsidRPr="0025192C">
        <w:rPr>
          <w:rFonts w:ascii="Times New Roman" w:hAnsi="Times New Roman" w:cs="Times New Roman"/>
          <w:sz w:val="24"/>
          <w:szCs w:val="24"/>
          <w:lang w:val="en-CA"/>
        </w:rPr>
        <w:t>ies</w:t>
      </w:r>
      <w:r w:rsidR="00081FE2" w:rsidRPr="0025192C">
        <w:rPr>
          <w:rFonts w:ascii="Times New Roman" w:hAnsi="Times New Roman" w:cs="Times New Roman"/>
          <w:sz w:val="24"/>
          <w:szCs w:val="24"/>
          <w:lang w:val="en-CA"/>
        </w:rPr>
        <w:t xml:space="preserve"> from year to year with a mix of developed and developing nations and an array of themes, which are relevant to </w:t>
      </w:r>
      <w:r w:rsidR="00345639" w:rsidRPr="0025192C">
        <w:rPr>
          <w:rFonts w:ascii="Times New Roman" w:hAnsi="Times New Roman" w:cs="Times New Roman"/>
          <w:sz w:val="24"/>
          <w:szCs w:val="24"/>
          <w:lang w:val="en-CA"/>
        </w:rPr>
        <w:t>each</w:t>
      </w:r>
      <w:r w:rsidR="00081FE2" w:rsidRPr="0025192C">
        <w:rPr>
          <w:rFonts w:ascii="Times New Roman" w:hAnsi="Times New Roman" w:cs="Times New Roman"/>
          <w:sz w:val="24"/>
          <w:szCs w:val="24"/>
          <w:lang w:val="en-CA"/>
        </w:rPr>
        <w:t xml:space="preserve"> country’s context. If you participate in a field research course, you must participate in pre-departure training and a risk management workshop. </w:t>
      </w:r>
    </w:p>
    <w:p w14:paraId="36F138AF" w14:textId="25935803" w:rsidR="00D14752" w:rsidRPr="003F5A36"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If you are looking fo</w:t>
      </w:r>
      <w:r w:rsidR="002F02E2" w:rsidRPr="0025192C">
        <w:rPr>
          <w:rFonts w:ascii="Times New Roman" w:hAnsi="Times New Roman" w:cs="Times New Roman"/>
          <w:sz w:val="24"/>
          <w:szCs w:val="24"/>
          <w:lang w:val="en-CA"/>
        </w:rPr>
        <w:t xml:space="preserve">r a more extensive experience </w:t>
      </w:r>
      <w:r w:rsidRPr="0025192C">
        <w:rPr>
          <w:rFonts w:ascii="Times New Roman" w:hAnsi="Times New Roman" w:cs="Times New Roman"/>
          <w:sz w:val="24"/>
          <w:szCs w:val="24"/>
          <w:lang w:val="en-CA"/>
        </w:rPr>
        <w:t>than the Field Research Courses</w:t>
      </w:r>
      <w:r w:rsidR="002F02E2" w:rsidRPr="0025192C">
        <w:rPr>
          <w:rFonts w:ascii="Times New Roman" w:hAnsi="Times New Roman" w:cs="Times New Roman"/>
          <w:sz w:val="24"/>
          <w:szCs w:val="24"/>
          <w:lang w:val="en-CA"/>
        </w:rPr>
        <w:t xml:space="preserve"> offer</w:t>
      </w:r>
      <w:r w:rsidRPr="0025192C">
        <w:rPr>
          <w:rFonts w:ascii="Times New Roman" w:hAnsi="Times New Roman" w:cs="Times New Roman"/>
          <w:sz w:val="24"/>
          <w:szCs w:val="24"/>
          <w:lang w:val="en-CA"/>
        </w:rPr>
        <w:t xml:space="preserve">, the </w:t>
      </w:r>
      <w:hyperlink r:id="rId42" w:history="1">
        <w:r w:rsidRPr="0025192C">
          <w:rPr>
            <w:rStyle w:val="Hyperlink0"/>
            <w:rFonts w:ascii="Times New Roman" w:hAnsi="Times New Roman" w:cs="Times New Roman"/>
            <w:sz w:val="24"/>
            <w:szCs w:val="24"/>
            <w:u w:val="none"/>
            <w:lang w:val="en-CA"/>
          </w:rPr>
          <w:t>International Internships</w:t>
        </w:r>
      </w:hyperlink>
      <w:r w:rsidR="002F02E2" w:rsidRPr="0025192C">
        <w:rPr>
          <w:rStyle w:val="Hyperlink0"/>
          <w:rFonts w:ascii="Times New Roman" w:hAnsi="Times New Roman" w:cs="Times New Roman"/>
          <w:sz w:val="24"/>
          <w:szCs w:val="24"/>
          <w:u w:val="none"/>
          <w:lang w:val="en-CA"/>
        </w:rPr>
        <w:t xml:space="preserve"> may be for you</w:t>
      </w:r>
      <w:r w:rsidRPr="0025192C">
        <w:rPr>
          <w:rFonts w:ascii="Times New Roman" w:hAnsi="Times New Roman" w:cs="Times New Roman"/>
          <w:sz w:val="24"/>
          <w:szCs w:val="24"/>
          <w:lang w:val="en-CA"/>
        </w:rPr>
        <w:t xml:space="preserve">. These internships are a semester long (3 months) and take place in all semesters (fall, winter, and spring/summer). Internships are organized by FSS International in partnership with various organizations </w:t>
      </w:r>
      <w:r w:rsidR="002F02E2" w:rsidRPr="0025192C">
        <w:rPr>
          <w:rFonts w:ascii="Times New Roman" w:hAnsi="Times New Roman" w:cs="Times New Roman"/>
          <w:sz w:val="24"/>
          <w:szCs w:val="24"/>
          <w:lang w:val="en-CA"/>
        </w:rPr>
        <w:t>including</w:t>
      </w:r>
      <w:r w:rsidRPr="0025192C">
        <w:rPr>
          <w:rFonts w:ascii="Times New Roman" w:hAnsi="Times New Roman" w:cs="Times New Roman"/>
          <w:sz w:val="24"/>
          <w:szCs w:val="24"/>
          <w:lang w:val="en-CA"/>
        </w:rPr>
        <w:t xml:space="preserve"> </w:t>
      </w:r>
      <w:hyperlink r:id="rId43" w:history="1">
        <w:r w:rsidRPr="0025192C">
          <w:rPr>
            <w:rStyle w:val="Hyperlink0"/>
            <w:rFonts w:ascii="Times New Roman" w:hAnsi="Times New Roman" w:cs="Times New Roman"/>
            <w:sz w:val="24"/>
            <w:szCs w:val="24"/>
            <w:u w:val="none"/>
            <w:lang w:val="en-CA"/>
          </w:rPr>
          <w:t>Uniterra</w:t>
        </w:r>
      </w:hyperlink>
      <w:r w:rsidRPr="0025192C">
        <w:rPr>
          <w:rFonts w:ascii="Times New Roman" w:hAnsi="Times New Roman" w:cs="Times New Roman"/>
          <w:color w:val="0070C0"/>
          <w:sz w:val="24"/>
          <w:szCs w:val="24"/>
          <w:u w:color="0070C0"/>
          <w:lang w:val="en-CA"/>
        </w:rPr>
        <w:t xml:space="preserve">, </w:t>
      </w:r>
      <w:hyperlink r:id="rId44" w:history="1">
        <w:r w:rsidRPr="0025192C">
          <w:rPr>
            <w:rStyle w:val="Hyperlink0"/>
            <w:rFonts w:ascii="Times New Roman" w:hAnsi="Times New Roman" w:cs="Times New Roman"/>
            <w:sz w:val="24"/>
            <w:szCs w:val="24"/>
            <w:u w:val="none"/>
            <w:lang w:val="en-CA"/>
          </w:rPr>
          <w:t>World University Service of Canada (WUSC),</w:t>
        </w:r>
      </w:hyperlink>
      <w:r w:rsidRPr="0025192C">
        <w:rPr>
          <w:rFonts w:ascii="Times New Roman" w:hAnsi="Times New Roman" w:cs="Times New Roman"/>
          <w:sz w:val="24"/>
          <w:szCs w:val="24"/>
          <w:lang w:val="en-CA"/>
        </w:rPr>
        <w:t xml:space="preserve"> </w:t>
      </w:r>
      <w:hyperlink r:id="rId45" w:history="1">
        <w:r w:rsidRPr="0025192C">
          <w:rPr>
            <w:rStyle w:val="Hyperlink0"/>
            <w:rFonts w:ascii="Times New Roman" w:hAnsi="Times New Roman" w:cs="Times New Roman"/>
            <w:sz w:val="24"/>
            <w:szCs w:val="24"/>
            <w:u w:val="none"/>
            <w:lang w:val="en-CA"/>
          </w:rPr>
          <w:t>AFS Interculture</w:t>
        </w:r>
      </w:hyperlink>
      <w:r w:rsidRPr="0025192C">
        <w:rPr>
          <w:rFonts w:ascii="Times New Roman" w:hAnsi="Times New Roman" w:cs="Times New Roman"/>
          <w:sz w:val="24"/>
          <w:szCs w:val="24"/>
          <w:lang w:val="en-CA"/>
        </w:rPr>
        <w:t xml:space="preserve">, </w:t>
      </w:r>
      <w:hyperlink r:id="rId46" w:history="1">
        <w:r w:rsidRPr="0025192C">
          <w:rPr>
            <w:rStyle w:val="Hyperlink0"/>
            <w:rFonts w:ascii="Times New Roman" w:hAnsi="Times New Roman" w:cs="Times New Roman"/>
            <w:sz w:val="24"/>
            <w:szCs w:val="24"/>
            <w:u w:val="none"/>
            <w:lang w:val="en-CA"/>
          </w:rPr>
          <w:t>Canada World Youth</w:t>
        </w:r>
      </w:hyperlink>
      <w:r w:rsidRPr="0025192C">
        <w:rPr>
          <w:rFonts w:ascii="Times New Roman" w:hAnsi="Times New Roman" w:cs="Times New Roman"/>
          <w:sz w:val="24"/>
          <w:szCs w:val="24"/>
          <w:lang w:val="en-CA"/>
        </w:rPr>
        <w:t xml:space="preserve">, </w:t>
      </w:r>
      <w:hyperlink r:id="rId47" w:history="1">
        <w:r w:rsidRPr="0025192C">
          <w:rPr>
            <w:rStyle w:val="Hyperlink0"/>
            <w:rFonts w:ascii="Times New Roman" w:hAnsi="Times New Roman" w:cs="Times New Roman"/>
            <w:sz w:val="24"/>
            <w:szCs w:val="24"/>
            <w:u w:val="none"/>
            <w:lang w:val="en-CA"/>
          </w:rPr>
          <w:t>Alternatives</w:t>
        </w:r>
      </w:hyperlink>
      <w:r w:rsidRPr="0025192C">
        <w:rPr>
          <w:rFonts w:ascii="Times New Roman" w:hAnsi="Times New Roman" w:cs="Times New Roman"/>
          <w:sz w:val="24"/>
          <w:szCs w:val="24"/>
          <w:lang w:val="en-CA"/>
        </w:rPr>
        <w:t>,</w:t>
      </w:r>
      <w:r w:rsidRPr="0025192C">
        <w:rPr>
          <w:rFonts w:ascii="Times New Roman" w:hAnsi="Times New Roman" w:cs="Times New Roman"/>
          <w:color w:val="0070C0"/>
          <w:sz w:val="24"/>
          <w:szCs w:val="24"/>
          <w:u w:color="0070C0"/>
          <w:lang w:val="en-CA"/>
        </w:rPr>
        <w:t xml:space="preserve"> </w:t>
      </w:r>
      <w:hyperlink r:id="rId48" w:history="1">
        <w:r w:rsidRPr="0025192C">
          <w:rPr>
            <w:rStyle w:val="Hyperlink0"/>
            <w:rFonts w:ascii="Times New Roman" w:hAnsi="Times New Roman" w:cs="Times New Roman"/>
            <w:sz w:val="24"/>
            <w:szCs w:val="24"/>
            <w:u w:val="none"/>
            <w:lang w:val="en-CA"/>
          </w:rPr>
          <w:t>Mines Action Canada</w:t>
        </w:r>
      </w:hyperlink>
      <w:r w:rsidRPr="0025192C">
        <w:rPr>
          <w:rFonts w:ascii="Times New Roman" w:hAnsi="Times New Roman" w:cs="Times New Roman"/>
          <w:sz w:val="24"/>
          <w:szCs w:val="24"/>
          <w:lang w:val="en-CA"/>
        </w:rPr>
        <w:t xml:space="preserve">, and </w:t>
      </w:r>
      <w:hyperlink r:id="rId49" w:history="1">
        <w:r w:rsidRPr="0025192C">
          <w:rPr>
            <w:rStyle w:val="Hyperlink0"/>
            <w:rFonts w:ascii="Times New Roman" w:hAnsi="Times New Roman" w:cs="Times New Roman"/>
            <w:sz w:val="24"/>
            <w:szCs w:val="24"/>
            <w:u w:val="none"/>
            <w:lang w:val="en-CA"/>
          </w:rPr>
          <w:t>Gender at Work</w:t>
        </w:r>
      </w:hyperlink>
      <w:r w:rsidRPr="0025192C">
        <w:rPr>
          <w:rFonts w:ascii="Times New Roman" w:hAnsi="Times New Roman" w:cs="Times New Roman"/>
          <w:sz w:val="24"/>
          <w:szCs w:val="24"/>
          <w:lang w:val="en-CA"/>
        </w:rPr>
        <w:t xml:space="preserve">. Internships are available in a </w:t>
      </w:r>
      <w:r w:rsidR="002F02E2" w:rsidRPr="0025192C">
        <w:rPr>
          <w:rFonts w:ascii="Times New Roman" w:hAnsi="Times New Roman" w:cs="Times New Roman"/>
          <w:sz w:val="24"/>
          <w:szCs w:val="24"/>
          <w:lang w:val="en-CA"/>
        </w:rPr>
        <w:t>considerable</w:t>
      </w:r>
      <w:r w:rsidRPr="0025192C">
        <w:rPr>
          <w:rFonts w:ascii="Times New Roman" w:hAnsi="Times New Roman" w:cs="Times New Roman"/>
          <w:sz w:val="24"/>
          <w:szCs w:val="24"/>
          <w:lang w:val="en-CA"/>
        </w:rPr>
        <w:t xml:space="preserve"> number of </w:t>
      </w:r>
      <w:hyperlink r:id="rId50" w:history="1">
        <w:r w:rsidRPr="0025192C">
          <w:rPr>
            <w:rStyle w:val="Hyperlink3"/>
            <w:rFonts w:ascii="Times New Roman" w:hAnsi="Times New Roman" w:cs="Times New Roman"/>
            <w:sz w:val="24"/>
            <w:szCs w:val="24"/>
            <w:u w:val="none"/>
            <w:lang w:val="en-CA"/>
          </w:rPr>
          <w:t>countries</w:t>
        </w:r>
      </w:hyperlink>
      <w:r w:rsidRPr="0025192C">
        <w:rPr>
          <w:rFonts w:ascii="Times New Roman" w:hAnsi="Times New Roman" w:cs="Times New Roman"/>
          <w:sz w:val="24"/>
          <w:szCs w:val="24"/>
          <w:lang w:val="en-CA"/>
        </w:rPr>
        <w:t>, the majority of which are developing nations. If you choose to participate in an internship you will receive 6-9 credits towards your undergraduate degree (3 credits if you are a graduate student).</w:t>
      </w:r>
      <w:r w:rsidRPr="003F5A36">
        <w:rPr>
          <w:rFonts w:ascii="Times New Roman" w:hAnsi="Times New Roman" w:cs="Times New Roman"/>
          <w:sz w:val="24"/>
          <w:szCs w:val="24"/>
          <w:lang w:val="en-CA"/>
        </w:rPr>
        <w:t xml:space="preserve"> </w:t>
      </w:r>
      <w:r w:rsidRPr="003F5A36">
        <w:rPr>
          <w:rFonts w:ascii="Times New Roman" w:hAnsi="Times New Roman" w:cs="Times New Roman"/>
          <w:sz w:val="24"/>
          <w:szCs w:val="24"/>
          <w:lang w:val="en-CA"/>
        </w:rPr>
        <w:lastRenderedPageBreak/>
        <w:t>You will also be required to pay tuition fees towards your credits earned, as well as, an internship fee. If you are registered in CO</w:t>
      </w:r>
      <w:r w:rsidR="002F02E2" w:rsidRPr="003F5A36">
        <w:rPr>
          <w:rFonts w:ascii="Times New Roman" w:hAnsi="Times New Roman" w:cs="Times New Roman"/>
          <w:sz w:val="24"/>
          <w:szCs w:val="24"/>
          <w:lang w:val="en-CA"/>
        </w:rPr>
        <w:t>-</w:t>
      </w:r>
      <w:r w:rsidRPr="003F5A36">
        <w:rPr>
          <w:rFonts w:ascii="Times New Roman" w:hAnsi="Times New Roman" w:cs="Times New Roman"/>
          <w:sz w:val="24"/>
          <w:szCs w:val="24"/>
          <w:lang w:val="en-CA"/>
        </w:rPr>
        <w:t>OP, you can use an internship as one of your work-term placements, provided you get approval from both FSS International and the CO</w:t>
      </w:r>
      <w:r w:rsidR="002F02E2" w:rsidRPr="003F5A36">
        <w:rPr>
          <w:rFonts w:ascii="Times New Roman" w:hAnsi="Times New Roman" w:cs="Times New Roman"/>
          <w:sz w:val="24"/>
          <w:szCs w:val="24"/>
          <w:lang w:val="en-CA"/>
        </w:rPr>
        <w:t>-</w:t>
      </w:r>
      <w:r w:rsidRPr="003F5A36">
        <w:rPr>
          <w:rFonts w:ascii="Times New Roman" w:hAnsi="Times New Roman" w:cs="Times New Roman"/>
          <w:sz w:val="24"/>
          <w:szCs w:val="24"/>
          <w:lang w:val="en-CA"/>
        </w:rPr>
        <w:t xml:space="preserve">OP office. You will be required to attend pre-departure training and a re-entry workshop </w:t>
      </w:r>
      <w:r w:rsidR="008A6537" w:rsidRPr="003F5A36">
        <w:rPr>
          <w:rFonts w:ascii="Times New Roman" w:hAnsi="Times New Roman" w:cs="Times New Roman"/>
          <w:sz w:val="24"/>
          <w:szCs w:val="24"/>
          <w:lang w:val="en-CA"/>
        </w:rPr>
        <w:t xml:space="preserve">coordinated </w:t>
      </w:r>
      <w:r w:rsidRPr="003F5A36">
        <w:rPr>
          <w:rFonts w:ascii="Times New Roman" w:hAnsi="Times New Roman" w:cs="Times New Roman"/>
          <w:sz w:val="24"/>
          <w:szCs w:val="24"/>
          <w:lang w:val="en-CA"/>
        </w:rPr>
        <w:t xml:space="preserve">by FSS International. Each Canadian NGO arranging the internships in partnership with FSS International, provide their own, separate training for students specific to their internships. Both training through FSS International and the NGOs </w:t>
      </w:r>
      <w:r w:rsidRPr="0025192C">
        <w:rPr>
          <w:rFonts w:ascii="Times New Roman" w:hAnsi="Times New Roman" w:cs="Times New Roman"/>
          <w:sz w:val="24"/>
          <w:szCs w:val="24"/>
          <w:lang w:val="en-CA"/>
        </w:rPr>
        <w:t xml:space="preserve">are mandatory. Information on how to apply to internships and administrative procedures can be found </w:t>
      </w:r>
      <w:hyperlink r:id="rId51" w:history="1">
        <w:r w:rsidRPr="0025192C">
          <w:rPr>
            <w:rStyle w:val="Hyperlink1"/>
            <w:rFonts w:ascii="Times New Roman" w:eastAsia="Arial Unicode MS" w:hAnsi="Times New Roman" w:cs="Times New Roman"/>
            <w:sz w:val="24"/>
            <w:szCs w:val="24"/>
            <w:u w:val="none"/>
            <w:lang w:val="en-CA"/>
          </w:rPr>
          <w:t>here</w:t>
        </w:r>
      </w:hyperlink>
      <w:r w:rsidRPr="0025192C">
        <w:rPr>
          <w:rFonts w:ascii="Times New Roman" w:hAnsi="Times New Roman" w:cs="Times New Roman"/>
          <w:sz w:val="24"/>
          <w:szCs w:val="24"/>
          <w:lang w:val="en-CA"/>
        </w:rPr>
        <w:t>.</w:t>
      </w:r>
    </w:p>
    <w:p w14:paraId="5F185469" w14:textId="000A10F8" w:rsidR="00D14752" w:rsidRPr="0025192C" w:rsidRDefault="00081FE2">
      <w:pPr>
        <w:pStyle w:val="BodyA"/>
        <w:spacing w:line="240" w:lineRule="auto"/>
        <w:rPr>
          <w:rFonts w:ascii="Times New Roman" w:hAnsi="Times New Roman" w:cs="Times New Roman"/>
          <w:sz w:val="24"/>
          <w:szCs w:val="24"/>
          <w:lang w:val="en-CA"/>
        </w:rPr>
      </w:pPr>
      <w:r w:rsidRPr="0025192C">
        <w:rPr>
          <w:rFonts w:ascii="Times New Roman" w:hAnsi="Times New Roman" w:cs="Times New Roman"/>
          <w:sz w:val="24"/>
          <w:szCs w:val="24"/>
          <w:lang w:val="en-CA"/>
        </w:rPr>
        <w:t>FSS International also offers two courses which take place on campus, but offer a short trip to take part in either a United Nations simulation or Model European Parliament simulation. The</w:t>
      </w:r>
      <w:r w:rsidRPr="0025192C">
        <w:rPr>
          <w:rFonts w:ascii="Times New Roman" w:hAnsi="Times New Roman" w:cs="Times New Roman"/>
          <w:color w:val="0070C0"/>
          <w:sz w:val="24"/>
          <w:szCs w:val="24"/>
          <w:u w:color="0070C0"/>
          <w:lang w:val="en-CA"/>
        </w:rPr>
        <w:t xml:space="preserve"> </w:t>
      </w:r>
      <w:hyperlink r:id="rId52" w:history="1">
        <w:r w:rsidRPr="0025192C">
          <w:rPr>
            <w:rStyle w:val="Hyperlink0"/>
            <w:rFonts w:ascii="Times New Roman" w:hAnsi="Times New Roman" w:cs="Times New Roman"/>
            <w:sz w:val="24"/>
            <w:szCs w:val="24"/>
            <w:u w:val="none"/>
            <w:lang w:val="en-CA"/>
          </w:rPr>
          <w:t>Model United Nations Course</w:t>
        </w:r>
      </w:hyperlink>
      <w:r w:rsidRPr="0025192C">
        <w:rPr>
          <w:rFonts w:ascii="Times New Roman" w:hAnsi="Times New Roman" w:cs="Times New Roman"/>
          <w:sz w:val="24"/>
          <w:szCs w:val="24"/>
          <w:lang w:val="en-CA"/>
        </w:rPr>
        <w:t xml:space="preserve"> is a 3</w:t>
      </w:r>
      <w:r w:rsidR="008A6537"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 xml:space="preserve">credit course, </w:t>
      </w:r>
      <w:r w:rsidR="008A6537" w:rsidRPr="0025192C">
        <w:rPr>
          <w:rFonts w:ascii="Times New Roman" w:hAnsi="Times New Roman" w:cs="Times New Roman"/>
          <w:sz w:val="24"/>
          <w:szCs w:val="24"/>
          <w:lang w:val="en-CA"/>
        </w:rPr>
        <w:t xml:space="preserve">to </w:t>
      </w:r>
      <w:r w:rsidRPr="0025192C">
        <w:rPr>
          <w:rFonts w:ascii="Times New Roman" w:hAnsi="Times New Roman" w:cs="Times New Roman"/>
          <w:sz w:val="24"/>
          <w:szCs w:val="24"/>
          <w:lang w:val="en-CA"/>
        </w:rPr>
        <w:t>which you must apply to participate. The course is offered during the winter semester. The topics taught focus on the United Nations system, international development, environment and international security. A new country is chosen each year and students learn this country’s domestic and foreign policy interests and multilateral diploma</w:t>
      </w:r>
      <w:r w:rsidR="00B6027C" w:rsidRPr="0025192C">
        <w:rPr>
          <w:rFonts w:ascii="Times New Roman" w:hAnsi="Times New Roman" w:cs="Times New Roman"/>
          <w:sz w:val="24"/>
          <w:szCs w:val="24"/>
          <w:lang w:val="en-CA"/>
        </w:rPr>
        <w:t>tic agenda</w:t>
      </w:r>
      <w:r w:rsidRPr="0025192C">
        <w:rPr>
          <w:rFonts w:ascii="Times New Roman" w:hAnsi="Times New Roman" w:cs="Times New Roman"/>
          <w:sz w:val="24"/>
          <w:szCs w:val="24"/>
          <w:lang w:val="en-CA"/>
        </w:rPr>
        <w:t xml:space="preserve"> and then represent this country in the UN simulation. The course is designed to help </w:t>
      </w:r>
      <w:r w:rsidR="00B6027C" w:rsidRPr="0025192C">
        <w:rPr>
          <w:rFonts w:ascii="Times New Roman" w:hAnsi="Times New Roman" w:cs="Times New Roman"/>
          <w:sz w:val="24"/>
          <w:szCs w:val="24"/>
          <w:lang w:val="en-CA"/>
        </w:rPr>
        <w:t>students</w:t>
      </w:r>
      <w:r w:rsidRPr="0025192C">
        <w:rPr>
          <w:rFonts w:ascii="Times New Roman" w:hAnsi="Times New Roman" w:cs="Times New Roman"/>
          <w:sz w:val="24"/>
          <w:szCs w:val="24"/>
          <w:lang w:val="en-CA"/>
        </w:rPr>
        <w:t xml:space="preserve"> develop skills in public speaking, research, analysis and diplomacy. At the end of the course </w:t>
      </w:r>
      <w:r w:rsidR="00B6027C" w:rsidRPr="0025192C">
        <w:rPr>
          <w:rFonts w:ascii="Times New Roman" w:hAnsi="Times New Roman" w:cs="Times New Roman"/>
          <w:sz w:val="24"/>
          <w:szCs w:val="24"/>
          <w:lang w:val="en-CA"/>
        </w:rPr>
        <w:t>students</w:t>
      </w:r>
      <w:r w:rsidRPr="0025192C">
        <w:rPr>
          <w:rFonts w:ascii="Times New Roman" w:hAnsi="Times New Roman" w:cs="Times New Roman"/>
          <w:sz w:val="24"/>
          <w:szCs w:val="24"/>
          <w:lang w:val="en-CA"/>
        </w:rPr>
        <w:t xml:space="preserve"> travel to New York City to participate in a five day simulation at the </w:t>
      </w:r>
      <w:r w:rsidR="00B6027C" w:rsidRPr="0025192C">
        <w:rPr>
          <w:rFonts w:ascii="Times New Roman" w:hAnsi="Times New Roman" w:cs="Times New Roman"/>
          <w:sz w:val="24"/>
          <w:szCs w:val="24"/>
          <w:lang w:val="en-CA"/>
        </w:rPr>
        <w:t xml:space="preserve">United </w:t>
      </w:r>
      <w:r w:rsidRPr="0025192C">
        <w:rPr>
          <w:rFonts w:ascii="Times New Roman" w:hAnsi="Times New Roman" w:cs="Times New Roman"/>
          <w:sz w:val="24"/>
          <w:szCs w:val="24"/>
          <w:lang w:val="en-CA"/>
        </w:rPr>
        <w:t xml:space="preserve">Nations Model United Nations Conference. There are additional costs associated with the course to cover travel expenses. More information on this course can be found on the FSS International </w:t>
      </w:r>
      <w:hyperlink r:id="rId53" w:history="1">
        <w:r w:rsidRPr="0025192C">
          <w:rPr>
            <w:rStyle w:val="Hyperlink0"/>
            <w:rFonts w:ascii="Times New Roman" w:hAnsi="Times New Roman" w:cs="Times New Roman"/>
            <w:sz w:val="24"/>
            <w:szCs w:val="24"/>
            <w:u w:val="none"/>
            <w:lang w:val="en-CA"/>
          </w:rPr>
          <w:t>website</w:t>
        </w:r>
      </w:hyperlink>
      <w:r w:rsidR="002F4EE3"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 xml:space="preserve"> </w:t>
      </w:r>
    </w:p>
    <w:p w14:paraId="7EF328AA" w14:textId="77777777" w:rsidR="00D14752" w:rsidRPr="003F5A36" w:rsidRDefault="00081FE2">
      <w:pPr>
        <w:pStyle w:val="BodyA"/>
        <w:rPr>
          <w:rFonts w:ascii="Times New Roman" w:eastAsia="Arial Black" w:hAnsi="Times New Roman" w:cs="Times New Roman"/>
          <w:b/>
          <w:bCs/>
          <w:color w:val="6B911C"/>
          <w:sz w:val="24"/>
          <w:szCs w:val="24"/>
          <w:u w:val="single"/>
          <w:lang w:val="en-CA"/>
        </w:rPr>
      </w:pPr>
      <w:r w:rsidRPr="003F5A36">
        <w:rPr>
          <w:rFonts w:ascii="Times New Roman" w:hAnsi="Times New Roman" w:cs="Times New Roman"/>
          <w:b/>
          <w:bCs/>
          <w:color w:val="6B911C"/>
          <w:sz w:val="24"/>
          <w:szCs w:val="24"/>
          <w:u w:val="single"/>
          <w:lang w:val="en-CA"/>
        </w:rPr>
        <w:t>Telfer</w:t>
      </w:r>
    </w:p>
    <w:p w14:paraId="516BF66C" w14:textId="7B2CD194" w:rsidR="00D14752" w:rsidRPr="0025192C"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If you are registered in the Telfer School of Management, then your faculty has its own </w:t>
      </w:r>
      <w:hyperlink r:id="rId54" w:history="1">
        <w:r w:rsidRPr="0025192C">
          <w:rPr>
            <w:rStyle w:val="Hyperlink0"/>
            <w:rFonts w:ascii="Times New Roman" w:hAnsi="Times New Roman" w:cs="Times New Roman"/>
            <w:sz w:val="24"/>
            <w:szCs w:val="24"/>
            <w:u w:val="none"/>
            <w:lang w:val="en-CA"/>
          </w:rPr>
          <w:t>international exchange</w:t>
        </w:r>
      </w:hyperlink>
      <w:r w:rsidRPr="0025192C">
        <w:rPr>
          <w:rFonts w:ascii="Times New Roman" w:hAnsi="Times New Roman" w:cs="Times New Roman"/>
          <w:sz w:val="24"/>
          <w:szCs w:val="24"/>
          <w:lang w:val="en-CA"/>
        </w:rPr>
        <w:t xml:space="preserve"> program that will provide you with an international experience to acquire a global orientation deemed necessary for today’s business environment. This international exchange </w:t>
      </w:r>
      <w:r w:rsidR="00EE62EF" w:rsidRPr="0025192C">
        <w:rPr>
          <w:rFonts w:ascii="Times New Roman" w:hAnsi="Times New Roman" w:cs="Times New Roman"/>
          <w:sz w:val="24"/>
          <w:szCs w:val="24"/>
          <w:lang w:val="en-CA"/>
        </w:rPr>
        <w:t xml:space="preserve">option is </w:t>
      </w:r>
      <w:r w:rsidRPr="0025192C">
        <w:rPr>
          <w:rFonts w:ascii="Times New Roman" w:hAnsi="Times New Roman" w:cs="Times New Roman"/>
          <w:sz w:val="24"/>
          <w:szCs w:val="24"/>
          <w:lang w:val="en-CA"/>
        </w:rPr>
        <w:t xml:space="preserve">available if you are in the Bachelor of Commerce (BCom) or Masters of Business Administration (MBA) program. If you are studying in the international management program then an international exchange will be mandatory. Eligibility for </w:t>
      </w:r>
      <w:hyperlink r:id="rId55" w:history="1">
        <w:r w:rsidRPr="0025192C">
          <w:rPr>
            <w:rStyle w:val="Hyperlink3"/>
            <w:rFonts w:ascii="Times New Roman" w:hAnsi="Times New Roman" w:cs="Times New Roman"/>
            <w:sz w:val="24"/>
            <w:szCs w:val="24"/>
            <w:u w:val="none"/>
            <w:lang w:val="en-CA"/>
          </w:rPr>
          <w:t>BCom students</w:t>
        </w:r>
      </w:hyperlink>
      <w:r w:rsidRPr="0025192C">
        <w:rPr>
          <w:rFonts w:ascii="Times New Roman" w:hAnsi="Times New Roman" w:cs="Times New Roman"/>
          <w:sz w:val="24"/>
          <w:szCs w:val="24"/>
          <w:lang w:val="en-CA"/>
        </w:rPr>
        <w:t xml:space="preserve"> and </w:t>
      </w:r>
      <w:hyperlink r:id="rId56" w:history="1">
        <w:r w:rsidRPr="0025192C">
          <w:rPr>
            <w:rStyle w:val="Hyperlink3"/>
            <w:rFonts w:ascii="Times New Roman" w:hAnsi="Times New Roman" w:cs="Times New Roman"/>
            <w:sz w:val="24"/>
            <w:szCs w:val="24"/>
            <w:u w:val="none"/>
            <w:lang w:val="en-CA"/>
          </w:rPr>
          <w:t>MBA students</w:t>
        </w:r>
      </w:hyperlink>
      <w:r w:rsidRPr="0025192C">
        <w:rPr>
          <w:rFonts w:ascii="Times New Roman" w:hAnsi="Times New Roman" w:cs="Times New Roman"/>
          <w:sz w:val="24"/>
          <w:szCs w:val="24"/>
          <w:lang w:val="en-CA"/>
        </w:rPr>
        <w:t xml:space="preserve"> </w:t>
      </w:r>
      <w:r w:rsidR="00EE62EF" w:rsidRPr="0025192C">
        <w:rPr>
          <w:rFonts w:ascii="Times New Roman" w:hAnsi="Times New Roman" w:cs="Times New Roman"/>
          <w:sz w:val="24"/>
          <w:szCs w:val="24"/>
          <w:lang w:val="en-CA"/>
        </w:rPr>
        <w:t>differ</w:t>
      </w:r>
      <w:r w:rsidRPr="0025192C">
        <w:rPr>
          <w:rFonts w:ascii="Times New Roman" w:hAnsi="Times New Roman" w:cs="Times New Roman"/>
          <w:sz w:val="24"/>
          <w:szCs w:val="24"/>
          <w:lang w:val="en-CA"/>
        </w:rPr>
        <w:t xml:space="preserve"> and can be found by clicking o</w:t>
      </w:r>
      <w:r w:rsidR="00EE62EF" w:rsidRPr="0025192C">
        <w:rPr>
          <w:rFonts w:ascii="Times New Roman" w:hAnsi="Times New Roman" w:cs="Times New Roman"/>
          <w:sz w:val="24"/>
          <w:szCs w:val="24"/>
          <w:lang w:val="en-CA"/>
        </w:rPr>
        <w:t>n each</w:t>
      </w:r>
      <w:r w:rsidRPr="0025192C">
        <w:rPr>
          <w:rFonts w:ascii="Times New Roman" w:hAnsi="Times New Roman" w:cs="Times New Roman"/>
          <w:sz w:val="24"/>
          <w:szCs w:val="24"/>
          <w:lang w:val="en-CA"/>
        </w:rPr>
        <w:t>. If you decide to participate in the exchange, you will be required to attend a mandatory information session</w:t>
      </w:r>
      <w:r w:rsidR="00EE62EF" w:rsidRPr="0025192C">
        <w:rPr>
          <w:rFonts w:ascii="Times New Roman" w:hAnsi="Times New Roman" w:cs="Times New Roman"/>
          <w:sz w:val="24"/>
          <w:szCs w:val="24"/>
          <w:lang w:val="en-CA"/>
        </w:rPr>
        <w:t>.</w:t>
      </w:r>
    </w:p>
    <w:p w14:paraId="66F1A011" w14:textId="77777777" w:rsidR="00D14752" w:rsidRPr="00B43A4B" w:rsidRDefault="00081FE2">
      <w:pPr>
        <w:pStyle w:val="BodyA"/>
        <w:rPr>
          <w:rFonts w:ascii="Times New Roman" w:eastAsia="Arial Black" w:hAnsi="Times New Roman" w:cs="Times New Roman"/>
          <w:b/>
          <w:bCs/>
          <w:color w:val="6B911C"/>
          <w:sz w:val="24"/>
          <w:szCs w:val="24"/>
          <w:u w:val="single" w:color="6B911C"/>
          <w:lang w:val="en-CA"/>
        </w:rPr>
      </w:pPr>
      <w:r w:rsidRPr="003F5A36">
        <w:rPr>
          <w:rFonts w:ascii="Times New Roman" w:hAnsi="Times New Roman" w:cs="Times New Roman"/>
          <w:b/>
          <w:bCs/>
          <w:color w:val="6B911C"/>
          <w:sz w:val="24"/>
          <w:szCs w:val="24"/>
          <w:u w:val="single" w:color="6B911C"/>
          <w:lang w:val="en-CA"/>
        </w:rPr>
        <w:t>Law</w:t>
      </w:r>
    </w:p>
    <w:p w14:paraId="5E96A3FC" w14:textId="6FDBA1FF" w:rsidR="00D14752" w:rsidRPr="0025192C"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If you are studying at the Faculty of Law’s Civil Law Section, you </w:t>
      </w:r>
      <w:r w:rsidR="00B470C6" w:rsidRPr="0025192C">
        <w:rPr>
          <w:rFonts w:ascii="Times New Roman" w:hAnsi="Times New Roman" w:cs="Times New Roman"/>
          <w:sz w:val="24"/>
          <w:szCs w:val="24"/>
          <w:lang w:val="en-CA"/>
        </w:rPr>
        <w:t xml:space="preserve">may wish to consider the </w:t>
      </w:r>
      <w:hyperlink r:id="rId57" w:history="1">
        <w:r w:rsidRPr="0025192C">
          <w:rPr>
            <w:rStyle w:val="Hyperlink0"/>
            <w:rFonts w:ascii="Times New Roman" w:hAnsi="Times New Roman" w:cs="Times New Roman"/>
            <w:sz w:val="24"/>
            <w:szCs w:val="24"/>
            <w:u w:val="none"/>
            <w:lang w:val="en-CA"/>
          </w:rPr>
          <w:t>international exchange</w:t>
        </w:r>
      </w:hyperlink>
      <w:r w:rsidRPr="0025192C">
        <w:rPr>
          <w:rFonts w:ascii="Times New Roman" w:hAnsi="Times New Roman" w:cs="Times New Roman"/>
          <w:sz w:val="24"/>
          <w:szCs w:val="24"/>
          <w:lang w:val="en-CA"/>
        </w:rPr>
        <w:t xml:space="preserve"> </w:t>
      </w:r>
      <w:r w:rsidR="00B470C6" w:rsidRPr="0025192C">
        <w:rPr>
          <w:rFonts w:ascii="Times New Roman" w:hAnsi="Times New Roman" w:cs="Times New Roman"/>
          <w:sz w:val="24"/>
          <w:szCs w:val="24"/>
          <w:lang w:val="en-CA"/>
        </w:rPr>
        <w:t>which</w:t>
      </w:r>
      <w:r w:rsidRPr="0025192C">
        <w:rPr>
          <w:rFonts w:ascii="Times New Roman" w:hAnsi="Times New Roman" w:cs="Times New Roman"/>
          <w:sz w:val="24"/>
          <w:szCs w:val="24"/>
          <w:lang w:val="en-CA"/>
        </w:rPr>
        <w:t xml:space="preserve"> is run in partnership with the International Office. Please contact your faculty administration for further information. </w:t>
      </w:r>
    </w:p>
    <w:p w14:paraId="541DE565" w14:textId="77777777" w:rsidR="00D14752" w:rsidRPr="003F5A36" w:rsidRDefault="00081FE2">
      <w:pPr>
        <w:pStyle w:val="BodyA"/>
        <w:rPr>
          <w:rFonts w:ascii="Times New Roman" w:eastAsia="Arial Black" w:hAnsi="Times New Roman" w:cs="Times New Roman"/>
          <w:b/>
          <w:bCs/>
          <w:color w:val="6B911C"/>
          <w:sz w:val="24"/>
          <w:szCs w:val="24"/>
          <w:u w:val="single" w:color="6B911C"/>
          <w:lang w:val="en-CA"/>
        </w:rPr>
      </w:pPr>
      <w:r w:rsidRPr="003F5A36">
        <w:rPr>
          <w:rFonts w:ascii="Times New Roman" w:hAnsi="Times New Roman" w:cs="Times New Roman"/>
          <w:b/>
          <w:bCs/>
          <w:color w:val="6B911C"/>
          <w:sz w:val="24"/>
          <w:szCs w:val="24"/>
          <w:u w:val="single" w:color="6B911C"/>
          <w:lang w:val="en-CA"/>
        </w:rPr>
        <w:t>Health Sciences</w:t>
      </w:r>
    </w:p>
    <w:p w14:paraId="19F62E48" w14:textId="4B8F6E17" w:rsidR="00D14752" w:rsidRPr="003F5A36" w:rsidRDefault="00081FE2">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 xml:space="preserve">If you are a student in the faculty of Health Sciences there are several options available </w:t>
      </w:r>
      <w:r w:rsidR="008D112A" w:rsidRPr="003F5A36">
        <w:rPr>
          <w:rFonts w:ascii="Times New Roman" w:hAnsi="Times New Roman" w:cs="Times New Roman"/>
          <w:sz w:val="24"/>
          <w:szCs w:val="24"/>
          <w:lang w:val="en-CA"/>
        </w:rPr>
        <w:t xml:space="preserve">to </w:t>
      </w:r>
      <w:r w:rsidRPr="003F5A36">
        <w:rPr>
          <w:rFonts w:ascii="Times New Roman" w:hAnsi="Times New Roman" w:cs="Times New Roman"/>
          <w:sz w:val="24"/>
          <w:szCs w:val="24"/>
          <w:lang w:val="en-CA"/>
        </w:rPr>
        <w:t>gain international</w:t>
      </w:r>
      <w:r w:rsidR="008D112A" w:rsidRPr="003F5A36">
        <w:rPr>
          <w:rFonts w:ascii="Times New Roman" w:hAnsi="Times New Roman" w:cs="Times New Roman"/>
          <w:sz w:val="24"/>
          <w:szCs w:val="24"/>
          <w:lang w:val="en-CA"/>
        </w:rPr>
        <w:t xml:space="preserve"> experience</w:t>
      </w:r>
      <w:r w:rsidRPr="003F5A36">
        <w:rPr>
          <w:rFonts w:ascii="Times New Roman" w:hAnsi="Times New Roman" w:cs="Times New Roman"/>
          <w:sz w:val="24"/>
          <w:szCs w:val="24"/>
          <w:lang w:val="en-CA"/>
        </w:rPr>
        <w:t xml:space="preserve">. The Interdisciplinary School of Health Sciences offers an International Section that includes an on campus class – International Health Theory (HSS4331) – which is a prerequisite for the faculty’s international </w:t>
      </w:r>
      <w:r w:rsidRPr="0025192C">
        <w:rPr>
          <w:rFonts w:ascii="Times New Roman" w:hAnsi="Times New Roman" w:cs="Times New Roman"/>
          <w:sz w:val="24"/>
          <w:szCs w:val="24"/>
          <w:lang w:val="en-CA"/>
        </w:rPr>
        <w:t xml:space="preserve">placement (HSS4933). Placements are not listed on the website, but the program has a strong relationship with </w:t>
      </w:r>
      <w:hyperlink r:id="rId58" w:history="1">
        <w:r w:rsidRPr="0025192C">
          <w:rPr>
            <w:rStyle w:val="Hyperlink0"/>
            <w:rFonts w:ascii="Times New Roman" w:hAnsi="Times New Roman" w:cs="Times New Roman"/>
            <w:sz w:val="24"/>
            <w:szCs w:val="24"/>
            <w:u w:val="none"/>
            <w:lang w:val="en-CA"/>
          </w:rPr>
          <w:t>Shared World Initiatives</w:t>
        </w:r>
      </w:hyperlink>
      <w:r w:rsidRPr="0025192C">
        <w:rPr>
          <w:rFonts w:ascii="Times New Roman" w:hAnsi="Times New Roman" w:cs="Times New Roman"/>
          <w:sz w:val="24"/>
          <w:szCs w:val="24"/>
          <w:lang w:val="en-CA"/>
        </w:rPr>
        <w:t xml:space="preserve"> which offers students academically recognized international field experience through the International</w:t>
      </w:r>
      <w:r w:rsidRPr="003F5A36">
        <w:rPr>
          <w:rFonts w:ascii="Times New Roman" w:hAnsi="Times New Roman" w:cs="Times New Roman"/>
          <w:sz w:val="24"/>
          <w:szCs w:val="24"/>
          <w:lang w:val="en-CA"/>
        </w:rPr>
        <w:t xml:space="preserve"> </w:t>
      </w:r>
      <w:r w:rsidRPr="003F5A36">
        <w:rPr>
          <w:rFonts w:ascii="Times New Roman" w:hAnsi="Times New Roman" w:cs="Times New Roman"/>
          <w:sz w:val="24"/>
          <w:szCs w:val="24"/>
          <w:lang w:val="en-CA"/>
        </w:rPr>
        <w:lastRenderedPageBreak/>
        <w:t xml:space="preserve">Community Cooperation Placement. For further information on this program </w:t>
      </w:r>
      <w:r w:rsidR="008D112A" w:rsidRPr="003F5A36">
        <w:rPr>
          <w:rFonts w:ascii="Times New Roman" w:hAnsi="Times New Roman" w:cs="Times New Roman"/>
          <w:sz w:val="24"/>
          <w:szCs w:val="24"/>
          <w:lang w:val="en-CA"/>
        </w:rPr>
        <w:t>please contact your faculty administration.</w:t>
      </w:r>
      <w:r w:rsidRPr="003F5A36">
        <w:rPr>
          <w:rFonts w:ascii="Times New Roman" w:hAnsi="Times New Roman" w:cs="Times New Roman"/>
          <w:sz w:val="24"/>
          <w:szCs w:val="24"/>
          <w:lang w:val="en-CA"/>
        </w:rPr>
        <w:t xml:space="preserve"> </w:t>
      </w:r>
    </w:p>
    <w:p w14:paraId="145A4ACA" w14:textId="587F3EE5" w:rsidR="00D14752" w:rsidRPr="003F5A36" w:rsidRDefault="00081FE2">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 xml:space="preserve">The School of Rehabilitation Sciences also has an international stream. The program, at the time of creating this handbook, focused on teaching international health issues, but was working on creating international fieldwork and research options for their students. If this is something that might be of interest to you please follow up with your faculty administration for further information. </w:t>
      </w:r>
    </w:p>
    <w:p w14:paraId="66F3D78F" w14:textId="249CCF87" w:rsidR="00D14752" w:rsidRPr="003F5A36" w:rsidRDefault="00081FE2">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 xml:space="preserve">Other academic units at the Faculty of Health Sciences including: the School of Nursing, the School of Human Kinetics and the Bachelor’s program in Nutrition Sciences offer their students internships/placements as part of their program of study. Some of these programs allow students to obtain placements/internships outside of Ottawa. </w:t>
      </w:r>
      <w:r w:rsidR="008D112A" w:rsidRPr="003F5A36">
        <w:rPr>
          <w:rFonts w:ascii="Times New Roman" w:hAnsi="Times New Roman" w:cs="Times New Roman"/>
          <w:sz w:val="24"/>
          <w:szCs w:val="24"/>
          <w:lang w:val="en-CA"/>
        </w:rPr>
        <w:t>Please</w:t>
      </w:r>
      <w:r w:rsidRPr="003F5A36">
        <w:rPr>
          <w:rFonts w:ascii="Times New Roman" w:hAnsi="Times New Roman" w:cs="Times New Roman"/>
          <w:sz w:val="24"/>
          <w:szCs w:val="24"/>
          <w:lang w:val="en-CA"/>
        </w:rPr>
        <w:t xml:space="preserve"> contact your program administration directly to find out more about possibilities to take part in internships internationally. </w:t>
      </w:r>
    </w:p>
    <w:p w14:paraId="33A18149" w14:textId="77777777" w:rsidR="00D14752" w:rsidRPr="003F5A36" w:rsidRDefault="00081FE2">
      <w:pPr>
        <w:pStyle w:val="BodyA"/>
        <w:rPr>
          <w:rFonts w:ascii="Times New Roman" w:eastAsia="Arial Black" w:hAnsi="Times New Roman" w:cs="Times New Roman"/>
          <w:b/>
          <w:bCs/>
          <w:color w:val="528F2A"/>
          <w:sz w:val="24"/>
          <w:szCs w:val="24"/>
          <w:u w:val="single"/>
          <w:lang w:val="en-CA"/>
        </w:rPr>
      </w:pPr>
      <w:r w:rsidRPr="003F5A36">
        <w:rPr>
          <w:rFonts w:ascii="Times New Roman" w:hAnsi="Times New Roman" w:cs="Times New Roman"/>
          <w:b/>
          <w:bCs/>
          <w:color w:val="528F2A"/>
          <w:sz w:val="24"/>
          <w:szCs w:val="24"/>
          <w:u w:val="single"/>
          <w:lang w:val="en-CA"/>
        </w:rPr>
        <w:t>Medicine</w:t>
      </w:r>
    </w:p>
    <w:p w14:paraId="41CA13E1" w14:textId="006977D5" w:rsidR="003F5A36" w:rsidRPr="0025192C" w:rsidRDefault="00081FE2" w:rsidP="00451E1C">
      <w:pPr>
        <w:pStyle w:val="BodyA"/>
        <w:spacing w:after="0"/>
        <w:rPr>
          <w:rFonts w:ascii="Times New Roman" w:hAnsi="Times New Roman" w:cs="Times New Roman"/>
          <w:sz w:val="24"/>
          <w:szCs w:val="24"/>
          <w:lang w:val="en-CA"/>
        </w:rPr>
      </w:pPr>
      <w:r w:rsidRPr="003F5A36">
        <w:rPr>
          <w:rFonts w:ascii="Times New Roman" w:hAnsi="Times New Roman" w:cs="Times New Roman"/>
          <w:sz w:val="24"/>
          <w:szCs w:val="24"/>
          <w:lang w:val="en-CA"/>
        </w:rPr>
        <w:t xml:space="preserve">If you are registered with the Faculty of Medicine you will have the option to take international elective courses. </w:t>
      </w:r>
      <w:r w:rsidR="008D112A" w:rsidRPr="003F5A36">
        <w:rPr>
          <w:rFonts w:ascii="Times New Roman" w:hAnsi="Times New Roman" w:cs="Times New Roman"/>
          <w:sz w:val="24"/>
          <w:szCs w:val="24"/>
          <w:lang w:val="en-CA"/>
        </w:rPr>
        <w:t xml:space="preserve">It is your responsibility as a student to organize </w:t>
      </w:r>
      <w:r w:rsidRPr="003F5A36">
        <w:rPr>
          <w:rFonts w:ascii="Times New Roman" w:hAnsi="Times New Roman" w:cs="Times New Roman"/>
          <w:sz w:val="24"/>
          <w:szCs w:val="24"/>
          <w:lang w:val="en-CA"/>
        </w:rPr>
        <w:t>international placement</w:t>
      </w:r>
      <w:r w:rsidR="008D112A" w:rsidRPr="003F5A36">
        <w:rPr>
          <w:rFonts w:ascii="Times New Roman" w:hAnsi="Times New Roman" w:cs="Times New Roman"/>
          <w:sz w:val="24"/>
          <w:szCs w:val="24"/>
          <w:lang w:val="en-CA"/>
        </w:rPr>
        <w:t>s. This placement must be for</w:t>
      </w:r>
      <w:r w:rsidRPr="003F5A36">
        <w:rPr>
          <w:rFonts w:ascii="Times New Roman" w:hAnsi="Times New Roman" w:cs="Times New Roman"/>
          <w:sz w:val="24"/>
          <w:szCs w:val="24"/>
          <w:lang w:val="en-CA"/>
        </w:rPr>
        <w:t xml:space="preserve"> a minimum of 2 weeks or </w:t>
      </w:r>
      <w:r w:rsidRPr="0025192C">
        <w:rPr>
          <w:rFonts w:ascii="Times New Roman" w:hAnsi="Times New Roman" w:cs="Times New Roman"/>
          <w:sz w:val="24"/>
          <w:szCs w:val="24"/>
          <w:lang w:val="en-CA"/>
        </w:rPr>
        <w:t>70 hours</w:t>
      </w:r>
      <w:r w:rsidR="008D112A" w:rsidRPr="0025192C">
        <w:rPr>
          <w:rFonts w:ascii="Times New Roman" w:hAnsi="Times New Roman" w:cs="Times New Roman"/>
          <w:sz w:val="24"/>
          <w:szCs w:val="24"/>
          <w:lang w:val="en-CA"/>
        </w:rPr>
        <w:t xml:space="preserve"> and will need to be </w:t>
      </w:r>
      <w:r w:rsidRPr="0025192C">
        <w:rPr>
          <w:rFonts w:ascii="Times New Roman" w:hAnsi="Times New Roman" w:cs="Times New Roman"/>
          <w:sz w:val="24"/>
          <w:szCs w:val="24"/>
          <w:lang w:val="en-CA"/>
        </w:rPr>
        <w:t xml:space="preserve">accepted as an international elective by the Medical Education Office and the </w:t>
      </w:r>
      <w:hyperlink r:id="rId59" w:history="1">
        <w:r w:rsidRPr="0025192C">
          <w:rPr>
            <w:rStyle w:val="Hyperlink2"/>
            <w:rFonts w:ascii="Times New Roman" w:hAnsi="Times New Roman" w:cs="Times New Roman"/>
            <w:sz w:val="24"/>
            <w:szCs w:val="24"/>
            <w:u w:val="none"/>
            <w:lang w:val="en-CA"/>
          </w:rPr>
          <w:t>Global Health Office</w:t>
        </w:r>
      </w:hyperlink>
      <w:r w:rsidRPr="0025192C">
        <w:rPr>
          <w:rFonts w:ascii="Times New Roman" w:hAnsi="Times New Roman" w:cs="Times New Roman"/>
          <w:sz w:val="24"/>
          <w:szCs w:val="24"/>
          <w:lang w:val="en-CA"/>
        </w:rPr>
        <w:t xml:space="preserve">. Once your placement is accepted, you need to work with the Global Health Office to arrange pre-departure training and debriefing sessions. </w:t>
      </w:r>
      <w:r w:rsidR="008D112A" w:rsidRPr="0025192C">
        <w:rPr>
          <w:rFonts w:ascii="Times New Roman" w:hAnsi="Times New Roman" w:cs="Times New Roman"/>
          <w:sz w:val="24"/>
          <w:szCs w:val="24"/>
          <w:lang w:val="en-CA"/>
        </w:rPr>
        <w:t>Please contact t</w:t>
      </w:r>
      <w:r w:rsidRPr="0025192C">
        <w:rPr>
          <w:rFonts w:ascii="Times New Roman" w:hAnsi="Times New Roman" w:cs="Times New Roman"/>
          <w:sz w:val="24"/>
          <w:szCs w:val="24"/>
          <w:lang w:val="en-CA"/>
        </w:rPr>
        <w:t xml:space="preserve">he </w:t>
      </w:r>
      <w:hyperlink r:id="rId60" w:history="1">
        <w:r w:rsidRPr="0025192C">
          <w:rPr>
            <w:rStyle w:val="Hyperlink2"/>
            <w:rFonts w:ascii="Times New Roman" w:hAnsi="Times New Roman" w:cs="Times New Roman"/>
            <w:sz w:val="24"/>
            <w:szCs w:val="24"/>
            <w:u w:val="none"/>
            <w:lang w:val="en-CA"/>
          </w:rPr>
          <w:t>Global Health Office</w:t>
        </w:r>
      </w:hyperlink>
      <w:r w:rsidRPr="0025192C">
        <w:rPr>
          <w:rFonts w:ascii="Times New Roman" w:hAnsi="Times New Roman" w:cs="Times New Roman"/>
          <w:sz w:val="24"/>
          <w:szCs w:val="24"/>
          <w:lang w:val="en-CA"/>
        </w:rPr>
        <w:t xml:space="preserve"> for further information and</w:t>
      </w:r>
      <w:r w:rsidR="00C95E64" w:rsidRPr="0025192C">
        <w:rPr>
          <w:rFonts w:ascii="Times New Roman" w:hAnsi="Times New Roman" w:cs="Times New Roman"/>
          <w:sz w:val="24"/>
          <w:szCs w:val="24"/>
          <w:lang w:val="en-CA"/>
        </w:rPr>
        <w:t xml:space="preserve"> a</w:t>
      </w:r>
      <w:r w:rsidRPr="0025192C">
        <w:rPr>
          <w:rFonts w:ascii="Times New Roman" w:hAnsi="Times New Roman" w:cs="Times New Roman"/>
          <w:sz w:val="24"/>
          <w:szCs w:val="24"/>
          <w:lang w:val="en-CA"/>
        </w:rPr>
        <w:t xml:space="preserve"> list of potential</w:t>
      </w:r>
      <w:r w:rsidR="004A38C2" w:rsidRPr="0025192C">
        <w:rPr>
          <w:rFonts w:ascii="Times New Roman" w:hAnsi="Times New Roman" w:cs="Times New Roman"/>
          <w:sz w:val="24"/>
          <w:szCs w:val="24"/>
          <w:lang w:val="en-CA"/>
        </w:rPr>
        <w:t xml:space="preserve"> partner organizations.</w:t>
      </w:r>
      <w:r w:rsidRPr="0025192C">
        <w:rPr>
          <w:rFonts w:ascii="Times New Roman" w:hAnsi="Times New Roman" w:cs="Times New Roman"/>
          <w:sz w:val="24"/>
          <w:szCs w:val="24"/>
          <w:lang w:val="en-CA"/>
        </w:rPr>
        <w:t xml:space="preserve"> </w:t>
      </w:r>
    </w:p>
    <w:p w14:paraId="6926D8BB" w14:textId="77777777" w:rsidR="003F5A36" w:rsidRPr="003F5A36" w:rsidRDefault="003F5A36">
      <w:pPr>
        <w:pStyle w:val="BodyA"/>
        <w:rPr>
          <w:rFonts w:ascii="Times New Roman" w:hAnsi="Times New Roman" w:cs="Times New Roman"/>
          <w:sz w:val="24"/>
          <w:szCs w:val="24"/>
          <w:lang w:val="en-CA"/>
        </w:rPr>
      </w:pPr>
    </w:p>
    <w:p w14:paraId="334D3E71" w14:textId="483559FD" w:rsidR="00E3576D" w:rsidRPr="003F5A36" w:rsidRDefault="00081FE2" w:rsidP="003F5A36">
      <w:pPr>
        <w:pStyle w:val="ListParagraph"/>
        <w:numPr>
          <w:ilvl w:val="0"/>
          <w:numId w:val="19"/>
        </w:numPr>
        <w:tabs>
          <w:tab w:val="left" w:pos="1080"/>
        </w:tabs>
        <w:outlineLvl w:val="1"/>
        <w:rPr>
          <w:rFonts w:ascii="Times New Roman" w:eastAsia="Arial Black" w:hAnsi="Times New Roman" w:cs="Times New Roman"/>
          <w:b/>
          <w:bCs/>
          <w:sz w:val="28"/>
          <w:szCs w:val="28"/>
          <w:u w:color="6B911C"/>
          <w:lang w:val="en-CA"/>
          <w14:shadow w14:blurRad="50800" w14:dist="19050" w14:dir="2700000" w14:sx="100000" w14:sy="100000" w14:kx="0" w14:ky="0" w14:algn="tl">
            <w14:srgbClr w14:val="000000">
              <w14:alpha w14:val="60000"/>
            </w14:srgbClr>
          </w14:shadow>
        </w:rPr>
      </w:pPr>
      <w:bookmarkStart w:id="4" w:name="_Toc394981331"/>
      <w:r w:rsidRPr="003F5A36">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International Opportunities Available to University Students</w:t>
      </w:r>
      <w:r w:rsidRPr="003F5A36">
        <w:rPr>
          <w:rFonts w:ascii="Times New Roman" w:hAnsi="Times New Roman" w:cs="Times New Roman"/>
          <w:sz w:val="28"/>
          <w:szCs w:val="28"/>
          <w:u w:color="90C226"/>
          <w:lang w:val="en-CA"/>
          <w14:shadow w14:blurRad="50800" w14:dist="19050" w14:dir="2700000" w14:sx="100000" w14:sy="100000" w14:kx="0" w14:ky="0" w14:algn="tl">
            <w14:srgbClr w14:val="000000">
              <w14:alpha w14:val="60000"/>
            </w14:srgbClr>
          </w14:shadow>
        </w:rPr>
        <w:t xml:space="preserve"> </w:t>
      </w:r>
      <w:r w:rsidRPr="003F5A36">
        <w:rPr>
          <w:rFonts w:ascii="Times New Roman" w:hAnsi="Times New Roman" w:cs="Times New Roman"/>
          <w:b/>
          <w:bCs/>
          <w:sz w:val="28"/>
          <w:szCs w:val="28"/>
          <w:u w:color="90C226"/>
          <w:lang w:val="en-CA"/>
          <w14:shadow w14:blurRad="50800" w14:dist="19050" w14:dir="2700000" w14:sx="100000" w14:sy="100000" w14:kx="0" w14:ky="0" w14:algn="tl">
            <w14:srgbClr w14:val="000000">
              <w14:alpha w14:val="60000"/>
            </w14:srgbClr>
          </w14:shadow>
        </w:rPr>
        <w:t>–</w:t>
      </w:r>
      <w:r w:rsidRPr="003F5A36">
        <w:rPr>
          <w:rFonts w:ascii="Times New Roman" w:hAnsi="Times New Roman" w:cs="Times New Roman"/>
          <w:sz w:val="28"/>
          <w:szCs w:val="28"/>
          <w:u w:color="90C226"/>
          <w:lang w:val="en-CA"/>
          <w14:shadow w14:blurRad="50800" w14:dist="19050" w14:dir="2700000" w14:sx="100000" w14:sy="100000" w14:kx="0" w14:ky="0" w14:algn="tl">
            <w14:srgbClr w14:val="000000">
              <w14:alpha w14:val="60000"/>
            </w14:srgbClr>
          </w14:shadow>
        </w:rPr>
        <w:t xml:space="preserve"> </w:t>
      </w:r>
      <w:r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 xml:space="preserve">Offered through </w:t>
      </w:r>
      <w:bookmarkEnd w:id="4"/>
      <w:r w:rsidR="008A5E65" w:rsidRPr="003F5A36">
        <w:rPr>
          <w:rFonts w:ascii="Times New Roman" w:hAnsi="Times New Roman" w:cs="Times New Roman"/>
          <w:b/>
          <w:bCs/>
          <w:sz w:val="28"/>
          <w:szCs w:val="28"/>
          <w:u w:color="6B911C"/>
          <w:lang w:val="en-CA"/>
          <w14:shadow w14:blurRad="50800" w14:dist="19050" w14:dir="2700000" w14:sx="100000" w14:sy="100000" w14:kx="0" w14:ky="0" w14:algn="tl">
            <w14:srgbClr w14:val="000000">
              <w14:alpha w14:val="60000"/>
            </w14:srgbClr>
          </w14:shadow>
        </w:rPr>
        <w:t>Third Party Providers</w:t>
      </w:r>
    </w:p>
    <w:p w14:paraId="6F845FD2" w14:textId="2EBEACCC" w:rsidR="008A5E65" w:rsidRPr="00B43A4B" w:rsidRDefault="008A5E65" w:rsidP="008A5E65">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Opportunities for learning abroad can </w:t>
      </w:r>
      <w:r w:rsidR="00AD6A6C" w:rsidRPr="00B43A4B">
        <w:rPr>
          <w:rFonts w:ascii="Times New Roman" w:hAnsi="Times New Roman" w:cs="Times New Roman"/>
          <w:sz w:val="24"/>
          <w:szCs w:val="24"/>
          <w:lang w:val="en-CA"/>
        </w:rPr>
        <w:t xml:space="preserve">also </w:t>
      </w:r>
      <w:r w:rsidRPr="00B43A4B">
        <w:rPr>
          <w:rFonts w:ascii="Times New Roman" w:hAnsi="Times New Roman" w:cs="Times New Roman"/>
          <w:sz w:val="24"/>
          <w:szCs w:val="24"/>
          <w:lang w:val="en-CA"/>
        </w:rPr>
        <w:t xml:space="preserve">be found through a variety of third party providers. </w:t>
      </w:r>
      <w:r w:rsidR="00AD6A6C" w:rsidRPr="003C3A98">
        <w:rPr>
          <w:rFonts w:ascii="Times New Roman" w:hAnsi="Times New Roman" w:cs="Times New Roman"/>
          <w:sz w:val="24"/>
          <w:szCs w:val="24"/>
          <w:lang w:val="en-CA"/>
        </w:rPr>
        <w:t xml:space="preserve">The list of </w:t>
      </w:r>
      <w:r w:rsidRPr="006E0763">
        <w:rPr>
          <w:rFonts w:ascii="Times New Roman" w:hAnsi="Times New Roman" w:cs="Times New Roman"/>
          <w:sz w:val="24"/>
          <w:szCs w:val="24"/>
          <w:lang w:val="en-CA"/>
        </w:rPr>
        <w:t>organizations provided below</w:t>
      </w:r>
      <w:r w:rsidR="00AD6A6C" w:rsidRPr="006E0763">
        <w:rPr>
          <w:rFonts w:ascii="Times New Roman" w:hAnsi="Times New Roman" w:cs="Times New Roman"/>
          <w:sz w:val="24"/>
          <w:szCs w:val="24"/>
          <w:lang w:val="en-CA"/>
        </w:rPr>
        <w:t xml:space="preserve"> is not</w:t>
      </w:r>
      <w:r w:rsidRPr="006E0763">
        <w:rPr>
          <w:rFonts w:ascii="Times New Roman" w:hAnsi="Times New Roman" w:cs="Times New Roman"/>
          <w:sz w:val="24"/>
          <w:szCs w:val="24"/>
          <w:lang w:val="en-CA"/>
        </w:rPr>
        <w:t xml:space="preserve"> </w:t>
      </w:r>
      <w:r w:rsidR="00AD6A6C" w:rsidRPr="006E0763">
        <w:rPr>
          <w:rFonts w:ascii="Times New Roman" w:hAnsi="Times New Roman" w:cs="Times New Roman"/>
          <w:sz w:val="24"/>
          <w:szCs w:val="24"/>
          <w:lang w:val="en-CA"/>
        </w:rPr>
        <w:t xml:space="preserve">an </w:t>
      </w:r>
      <w:r w:rsidRPr="006E0763">
        <w:rPr>
          <w:rFonts w:ascii="Times New Roman" w:hAnsi="Times New Roman" w:cs="Times New Roman"/>
          <w:sz w:val="24"/>
          <w:szCs w:val="24"/>
          <w:lang w:val="en-CA"/>
        </w:rPr>
        <w:t>exhaustive</w:t>
      </w:r>
      <w:r w:rsidR="00AD6A6C" w:rsidRPr="006E0763">
        <w:rPr>
          <w:rFonts w:ascii="Times New Roman" w:hAnsi="Times New Roman" w:cs="Times New Roman"/>
          <w:sz w:val="24"/>
          <w:szCs w:val="24"/>
          <w:lang w:val="en-CA"/>
        </w:rPr>
        <w:t xml:space="preserve"> one </w:t>
      </w:r>
      <w:r w:rsidRPr="002F4EE3">
        <w:rPr>
          <w:rFonts w:ascii="Times New Roman" w:hAnsi="Times New Roman" w:cs="Times New Roman"/>
          <w:sz w:val="24"/>
          <w:szCs w:val="24"/>
          <w:lang w:val="en-CA"/>
        </w:rPr>
        <w:t xml:space="preserve">and more information about third party providers and international experiential learning and internships can be found at </w:t>
      </w:r>
      <w:hyperlink r:id="rId61" w:history="1">
        <w:r w:rsidRPr="00B43A4B">
          <w:rPr>
            <w:rStyle w:val="Hyperlink"/>
            <w:rFonts w:ascii="Times New Roman" w:hAnsi="Times New Roman" w:cs="Times New Roman"/>
            <w:sz w:val="24"/>
            <w:szCs w:val="24"/>
            <w:lang w:val="en-CA"/>
          </w:rPr>
          <w:t>http://myworldabroad.com/</w:t>
        </w:r>
      </w:hyperlink>
      <w:r w:rsidR="0071094D" w:rsidRPr="00B43A4B">
        <w:rPr>
          <w:rStyle w:val="Hyperlink"/>
          <w:rFonts w:ascii="Times New Roman" w:hAnsi="Times New Roman" w:cs="Times New Roman"/>
          <w:sz w:val="24"/>
          <w:szCs w:val="24"/>
          <w:lang w:val="en-CA"/>
        </w:rPr>
        <w:t>.</w:t>
      </w:r>
    </w:p>
    <w:p w14:paraId="445CDECB" w14:textId="63F7CD20" w:rsidR="008A5E65" w:rsidRPr="00B43A4B" w:rsidRDefault="008A5E65" w:rsidP="008A5E65">
      <w:pPr>
        <w:pStyle w:val="BodyA"/>
        <w:rPr>
          <w:rFonts w:ascii="Times New Roman" w:hAnsi="Times New Roman" w:cs="Times New Roman"/>
          <w:sz w:val="24"/>
          <w:szCs w:val="24"/>
          <w:lang w:val="en-CA"/>
        </w:rPr>
      </w:pPr>
      <w:r w:rsidRPr="003C3A98">
        <w:rPr>
          <w:rFonts w:ascii="Times New Roman" w:hAnsi="Times New Roman" w:cs="Times New Roman"/>
          <w:sz w:val="24"/>
          <w:szCs w:val="24"/>
          <w:lang w:val="en-CA"/>
        </w:rPr>
        <w:t>Additional infor</w:t>
      </w:r>
      <w:r w:rsidRPr="00DD0D80">
        <w:rPr>
          <w:rFonts w:ascii="Times New Roman" w:hAnsi="Times New Roman" w:cs="Times New Roman"/>
          <w:sz w:val="24"/>
          <w:szCs w:val="24"/>
          <w:lang w:val="en-CA"/>
        </w:rPr>
        <w:t xml:space="preserve">mation may also be found on job boards (including internship and volunteer opportunities) here: </w:t>
      </w:r>
      <w:hyperlink r:id="rId62" w:anchor="topresintern" w:history="1">
        <w:r w:rsidRPr="00B43A4B">
          <w:rPr>
            <w:rStyle w:val="Hyperlink"/>
            <w:rFonts w:ascii="Times New Roman" w:hAnsi="Times New Roman" w:cs="Times New Roman"/>
            <w:sz w:val="24"/>
            <w:szCs w:val="24"/>
            <w:lang w:val="en-CA"/>
          </w:rPr>
          <w:t>http://myworldabroad.com/topresources#topresintern</w:t>
        </w:r>
      </w:hyperlink>
      <w:r w:rsidR="0071094D" w:rsidRPr="00B43A4B">
        <w:rPr>
          <w:rFonts w:ascii="Times New Roman" w:hAnsi="Times New Roman" w:cs="Times New Roman"/>
          <w:sz w:val="24"/>
          <w:szCs w:val="24"/>
          <w:lang w:val="en-CA"/>
        </w:rPr>
        <w:t>,</w:t>
      </w:r>
      <w:r w:rsidRPr="003C3A98">
        <w:rPr>
          <w:rFonts w:ascii="Times New Roman" w:hAnsi="Times New Roman" w:cs="Times New Roman"/>
          <w:sz w:val="24"/>
          <w:szCs w:val="24"/>
          <w:lang w:val="en-CA"/>
        </w:rPr>
        <w:t xml:space="preserve"> here: </w:t>
      </w:r>
      <w:hyperlink r:id="rId63" w:history="1">
        <w:r w:rsidRPr="00B43A4B">
          <w:rPr>
            <w:rStyle w:val="Hyperlink"/>
            <w:rFonts w:ascii="Times New Roman" w:hAnsi="Times New Roman" w:cs="Times New Roman"/>
            <w:sz w:val="24"/>
            <w:szCs w:val="24"/>
            <w:lang w:val="en-CA"/>
          </w:rPr>
          <w:t>http://www.devnetjobs.org/</w:t>
        </w:r>
      </w:hyperlink>
      <w:r w:rsidRPr="00B43A4B">
        <w:rPr>
          <w:rStyle w:val="Hyperlink"/>
          <w:rFonts w:ascii="Times New Roman" w:hAnsi="Times New Roman" w:cs="Times New Roman"/>
          <w:sz w:val="24"/>
          <w:szCs w:val="24"/>
          <w:lang w:val="en-CA"/>
        </w:rPr>
        <w:t xml:space="preserve"> and here: </w:t>
      </w:r>
      <w:hyperlink r:id="rId64" w:history="1">
        <w:r w:rsidRPr="00B43A4B">
          <w:rPr>
            <w:rStyle w:val="Hyperlink"/>
            <w:rFonts w:ascii="Times New Roman" w:hAnsi="Times New Roman" w:cs="Times New Roman"/>
            <w:sz w:val="24"/>
            <w:szCs w:val="24"/>
            <w:lang w:val="en-CA"/>
          </w:rPr>
          <w:t>http://charityvillage.com/</w:t>
        </w:r>
      </w:hyperlink>
    </w:p>
    <w:p w14:paraId="3E0FB6E1" w14:textId="77777777" w:rsidR="00D14752" w:rsidRPr="00DD0D80" w:rsidRDefault="00081FE2">
      <w:pPr>
        <w:pStyle w:val="BodyA"/>
        <w:rPr>
          <w:rFonts w:ascii="Times New Roman" w:eastAsia="Arial Black" w:hAnsi="Times New Roman" w:cs="Times New Roman"/>
          <w:b/>
          <w:bCs/>
          <w:color w:val="6B911C"/>
          <w:sz w:val="24"/>
          <w:szCs w:val="24"/>
          <w:u w:val="single" w:color="6B911C"/>
          <w:lang w:val="en-CA"/>
        </w:rPr>
      </w:pPr>
      <w:r w:rsidRPr="003C3A98">
        <w:rPr>
          <w:rFonts w:ascii="Times New Roman" w:hAnsi="Times New Roman" w:cs="Times New Roman"/>
          <w:b/>
          <w:bCs/>
          <w:color w:val="6B911C"/>
          <w:sz w:val="24"/>
          <w:szCs w:val="24"/>
          <w:u w:val="single" w:color="6B911C"/>
          <w:lang w:val="en-CA"/>
        </w:rPr>
        <w:t>Uniterra</w:t>
      </w:r>
    </w:p>
    <w:p w14:paraId="7BE7999F" w14:textId="724638EB" w:rsidR="00D14752" w:rsidRPr="0025192C" w:rsidRDefault="00314309">
      <w:pPr>
        <w:pStyle w:val="BodyA"/>
        <w:rPr>
          <w:rFonts w:ascii="Times New Roman" w:hAnsi="Times New Roman" w:cs="Times New Roman"/>
          <w:sz w:val="24"/>
          <w:szCs w:val="24"/>
          <w:lang w:val="en-CA"/>
        </w:rPr>
      </w:pPr>
      <w:hyperlink r:id="rId65" w:history="1">
        <w:r w:rsidR="00081FE2" w:rsidRPr="0025192C">
          <w:rPr>
            <w:rStyle w:val="Hyperlink0"/>
            <w:rFonts w:ascii="Times New Roman" w:hAnsi="Times New Roman" w:cs="Times New Roman"/>
            <w:sz w:val="24"/>
            <w:szCs w:val="24"/>
            <w:u w:val="none"/>
            <w:lang w:val="en-CA"/>
          </w:rPr>
          <w:t>Uniterra</w:t>
        </w:r>
      </w:hyperlink>
      <w:r w:rsidR="00081FE2" w:rsidRPr="0025192C">
        <w:rPr>
          <w:rFonts w:ascii="Times New Roman" w:hAnsi="Times New Roman" w:cs="Times New Roman"/>
          <w:sz w:val="24"/>
          <w:szCs w:val="24"/>
          <w:lang w:val="en-CA"/>
        </w:rPr>
        <w:t xml:space="preserve"> is an international volunteer cooperation program established by WUSC and CECI and funded</w:t>
      </w:r>
      <w:r w:rsidR="00B470C6" w:rsidRPr="0025192C">
        <w:rPr>
          <w:rFonts w:ascii="Times New Roman" w:hAnsi="Times New Roman" w:cs="Times New Roman"/>
          <w:sz w:val="24"/>
          <w:szCs w:val="24"/>
          <w:lang w:val="en-CA"/>
        </w:rPr>
        <w:t>, in part,</w:t>
      </w:r>
      <w:r w:rsidR="00081FE2" w:rsidRPr="0025192C">
        <w:rPr>
          <w:rFonts w:ascii="Times New Roman" w:hAnsi="Times New Roman" w:cs="Times New Roman"/>
          <w:sz w:val="24"/>
          <w:szCs w:val="24"/>
          <w:lang w:val="en-CA"/>
        </w:rPr>
        <w:t xml:space="preserve"> by </w:t>
      </w:r>
      <w:r w:rsidR="0071094D" w:rsidRPr="0025192C">
        <w:rPr>
          <w:rFonts w:ascii="Times New Roman" w:hAnsi="Times New Roman" w:cs="Times New Roman"/>
          <w:sz w:val="24"/>
          <w:szCs w:val="24"/>
          <w:lang w:val="en-CA"/>
        </w:rPr>
        <w:t>Global Affairs Canada.</w:t>
      </w:r>
      <w:r w:rsidR="00081FE2" w:rsidRPr="0025192C">
        <w:rPr>
          <w:rFonts w:ascii="Times New Roman" w:hAnsi="Times New Roman" w:cs="Times New Roman"/>
          <w:sz w:val="24"/>
          <w:szCs w:val="24"/>
          <w:lang w:val="en-CA"/>
        </w:rPr>
        <w:t xml:space="preserve"> Uniterra supports organizations working towards equality, economic development, health, HIV/AIDS, education, and governance </w:t>
      </w:r>
      <w:r w:rsidR="0071094D" w:rsidRPr="0025192C">
        <w:rPr>
          <w:rFonts w:ascii="Times New Roman" w:hAnsi="Times New Roman" w:cs="Times New Roman"/>
          <w:sz w:val="24"/>
          <w:szCs w:val="24"/>
          <w:lang w:val="en-CA"/>
        </w:rPr>
        <w:t>i</w:t>
      </w:r>
      <w:r w:rsidR="00081FE2" w:rsidRPr="0025192C">
        <w:rPr>
          <w:rFonts w:ascii="Times New Roman" w:hAnsi="Times New Roman" w:cs="Times New Roman"/>
          <w:sz w:val="24"/>
          <w:szCs w:val="24"/>
          <w:lang w:val="en-CA"/>
        </w:rPr>
        <w:t xml:space="preserve">n the developing world.  Uniterra’s volunteer programs operate in 12 countries within Africa, Asia and Latin America and in cooperation with 150 different organizations dedicated to international development. Volunteer programs are short and long term from 2 weeks to 2 years and for participants aged 18-70 years. </w:t>
      </w:r>
    </w:p>
    <w:p w14:paraId="7EFD5854" w14:textId="0B02810A" w:rsidR="00D14752" w:rsidRPr="0025192C" w:rsidRDefault="00314309">
      <w:pPr>
        <w:pStyle w:val="BodyA"/>
        <w:rPr>
          <w:rFonts w:ascii="Times New Roman" w:hAnsi="Times New Roman" w:cs="Times New Roman"/>
          <w:sz w:val="24"/>
          <w:szCs w:val="24"/>
          <w:lang w:val="en-CA"/>
        </w:rPr>
      </w:pPr>
      <w:hyperlink r:id="rId66" w:history="1">
        <w:r w:rsidR="00081FE2" w:rsidRPr="0025192C">
          <w:rPr>
            <w:rStyle w:val="Hyperlink0"/>
            <w:rFonts w:ascii="Times New Roman" w:hAnsi="Times New Roman" w:cs="Times New Roman"/>
            <w:sz w:val="24"/>
            <w:szCs w:val="24"/>
            <w:u w:val="none"/>
            <w:lang w:val="en-CA"/>
          </w:rPr>
          <w:t>Students Without Borders</w:t>
        </w:r>
      </w:hyperlink>
      <w:r w:rsidR="00081FE2" w:rsidRPr="0025192C">
        <w:rPr>
          <w:rFonts w:ascii="Times New Roman" w:hAnsi="Times New Roman" w:cs="Times New Roman"/>
          <w:sz w:val="24"/>
          <w:szCs w:val="24"/>
          <w:lang w:val="en-CA"/>
        </w:rPr>
        <w:t xml:space="preserve"> is a program run by WUSC and CECI that offers students and recent graduates various internship opportunities</w:t>
      </w:r>
      <w:r w:rsidR="00081FE2" w:rsidRPr="003C3A98">
        <w:rPr>
          <w:rFonts w:ascii="Times New Roman" w:hAnsi="Times New Roman" w:cs="Times New Roman"/>
          <w:sz w:val="24"/>
          <w:szCs w:val="24"/>
          <w:lang w:val="en-CA"/>
        </w:rPr>
        <w:t xml:space="preserve"> of 3-8 months in length in countries </w:t>
      </w:r>
      <w:r w:rsidR="0071094D" w:rsidRPr="00DD0D80">
        <w:rPr>
          <w:rFonts w:ascii="Times New Roman" w:hAnsi="Times New Roman" w:cs="Times New Roman"/>
          <w:sz w:val="24"/>
          <w:szCs w:val="24"/>
          <w:lang w:val="en-CA"/>
        </w:rPr>
        <w:t>in</w:t>
      </w:r>
      <w:r w:rsidR="00081FE2" w:rsidRPr="00DD0D80">
        <w:rPr>
          <w:rFonts w:ascii="Times New Roman" w:hAnsi="Times New Roman" w:cs="Times New Roman"/>
          <w:sz w:val="24"/>
          <w:szCs w:val="24"/>
          <w:lang w:val="en-CA"/>
        </w:rPr>
        <w:t xml:space="preserve"> Africa, Asia and Latin America. Internships are designed to benefit both students and local partner organizations, and are, therefore, arranged based on a n</w:t>
      </w:r>
      <w:r w:rsidR="00081FE2" w:rsidRPr="006E0763">
        <w:rPr>
          <w:rFonts w:ascii="Times New Roman" w:hAnsi="Times New Roman" w:cs="Times New Roman"/>
          <w:sz w:val="24"/>
          <w:szCs w:val="24"/>
          <w:lang w:val="en-CA"/>
        </w:rPr>
        <w:t>eeds driven approach. As a student intern participating in a SWB placement, you can receive academic credits or fulfil co-op requirements, with approval from your academic institution. SWB placements are open to current students and recent graduates of Can</w:t>
      </w:r>
      <w:r w:rsidR="00081FE2" w:rsidRPr="002F4EE3">
        <w:rPr>
          <w:rFonts w:ascii="Times New Roman" w:hAnsi="Times New Roman" w:cs="Times New Roman"/>
          <w:sz w:val="24"/>
          <w:szCs w:val="24"/>
          <w:lang w:val="en-CA"/>
        </w:rPr>
        <w:t xml:space="preserve">adian universities and colleges who are 18 years of age or older. More </w:t>
      </w:r>
      <w:r w:rsidR="00081FE2" w:rsidRPr="0025192C">
        <w:rPr>
          <w:rFonts w:ascii="Times New Roman" w:hAnsi="Times New Roman" w:cs="Times New Roman"/>
          <w:sz w:val="24"/>
          <w:szCs w:val="24"/>
          <w:lang w:val="en-CA"/>
        </w:rPr>
        <w:t xml:space="preserve">information on placements and how to apply can be found on their </w:t>
      </w:r>
      <w:hyperlink r:id="rId67" w:history="1">
        <w:r w:rsidR="00081FE2" w:rsidRPr="0025192C">
          <w:rPr>
            <w:rStyle w:val="Hyperlink0"/>
            <w:rFonts w:ascii="Times New Roman" w:hAnsi="Times New Roman" w:cs="Times New Roman"/>
            <w:sz w:val="24"/>
            <w:szCs w:val="24"/>
            <w:u w:val="none"/>
            <w:lang w:val="en-CA"/>
          </w:rPr>
          <w:t>website</w:t>
        </w:r>
      </w:hyperlink>
      <w:r w:rsidR="00081FE2" w:rsidRPr="0025192C">
        <w:rPr>
          <w:rFonts w:ascii="Times New Roman" w:hAnsi="Times New Roman" w:cs="Times New Roman"/>
          <w:sz w:val="24"/>
          <w:szCs w:val="24"/>
          <w:lang w:val="en-CA"/>
        </w:rPr>
        <w:t>.</w:t>
      </w:r>
    </w:p>
    <w:p w14:paraId="58327A30" w14:textId="1BC03191" w:rsidR="00D14752" w:rsidRPr="006E0763" w:rsidRDefault="00314309">
      <w:pPr>
        <w:pStyle w:val="BodyA"/>
        <w:rPr>
          <w:rFonts w:ascii="Times New Roman" w:hAnsi="Times New Roman" w:cs="Times New Roman"/>
          <w:sz w:val="24"/>
          <w:szCs w:val="24"/>
          <w:lang w:val="en-CA"/>
        </w:rPr>
      </w:pPr>
      <w:hyperlink r:id="rId68" w:history="1">
        <w:r w:rsidR="00081FE2" w:rsidRPr="0025192C">
          <w:rPr>
            <w:rStyle w:val="Hyperlink0"/>
            <w:rFonts w:ascii="Times New Roman" w:hAnsi="Times New Roman" w:cs="Times New Roman"/>
            <w:sz w:val="24"/>
            <w:szCs w:val="24"/>
            <w:u w:val="none"/>
            <w:lang w:val="en-CA"/>
          </w:rPr>
          <w:t>International Seminar</w:t>
        </w:r>
      </w:hyperlink>
      <w:r w:rsidR="00081FE2" w:rsidRPr="0025192C">
        <w:rPr>
          <w:rFonts w:ascii="Times New Roman" w:hAnsi="Times New Roman" w:cs="Times New Roman"/>
          <w:sz w:val="24"/>
          <w:szCs w:val="24"/>
          <w:lang w:val="en-CA"/>
        </w:rPr>
        <w:t xml:space="preserve"> allows</w:t>
      </w:r>
      <w:r w:rsidR="00081FE2" w:rsidRPr="00B43A4B">
        <w:rPr>
          <w:rFonts w:ascii="Times New Roman" w:hAnsi="Times New Roman" w:cs="Times New Roman"/>
          <w:sz w:val="24"/>
          <w:szCs w:val="24"/>
          <w:lang w:val="en-CA"/>
        </w:rPr>
        <w:t xml:space="preserve"> youth leaders involved in entrepreneurial activities, associated with international development, the opportunity to participate in </w:t>
      </w:r>
      <w:r w:rsidR="00081FE2" w:rsidRPr="003C3A98">
        <w:rPr>
          <w:rFonts w:ascii="Times New Roman" w:hAnsi="Times New Roman" w:cs="Times New Roman"/>
          <w:sz w:val="24"/>
          <w:szCs w:val="24"/>
          <w:lang w:val="en-CA"/>
        </w:rPr>
        <w:t>an internati</w:t>
      </w:r>
      <w:r w:rsidR="00081FE2" w:rsidRPr="00DD0D80">
        <w:rPr>
          <w:rFonts w:ascii="Times New Roman" w:hAnsi="Times New Roman" w:cs="Times New Roman"/>
          <w:sz w:val="24"/>
          <w:szCs w:val="24"/>
          <w:lang w:val="en-CA"/>
        </w:rPr>
        <w:t xml:space="preserve">onal seminar for youth innovators. </w:t>
      </w:r>
    </w:p>
    <w:p w14:paraId="23865E07" w14:textId="4B2A6F60" w:rsidR="00D14752" w:rsidRPr="0025192C" w:rsidRDefault="00314309">
      <w:pPr>
        <w:pStyle w:val="BodyA"/>
        <w:rPr>
          <w:rFonts w:ascii="Times New Roman" w:hAnsi="Times New Roman" w:cs="Times New Roman"/>
          <w:sz w:val="24"/>
          <w:szCs w:val="24"/>
          <w:lang w:val="en-CA"/>
        </w:rPr>
      </w:pPr>
      <w:hyperlink r:id="rId69" w:history="1">
        <w:r w:rsidR="00081FE2" w:rsidRPr="0025192C">
          <w:rPr>
            <w:rStyle w:val="Hyperlink0"/>
            <w:rFonts w:ascii="Times New Roman" w:hAnsi="Times New Roman" w:cs="Times New Roman"/>
            <w:sz w:val="24"/>
            <w:szCs w:val="24"/>
            <w:u w:val="none"/>
            <w:lang w:val="en-CA"/>
          </w:rPr>
          <w:t>Haiti Volunteer Cooperation Program</w:t>
        </w:r>
      </w:hyperlink>
      <w:r w:rsidR="00081FE2" w:rsidRPr="0025192C">
        <w:rPr>
          <w:rFonts w:ascii="Times New Roman" w:hAnsi="Times New Roman" w:cs="Times New Roman"/>
          <w:color w:val="0070C0"/>
          <w:sz w:val="24"/>
          <w:szCs w:val="24"/>
          <w:u w:color="0070C0"/>
          <w:lang w:val="en-CA"/>
        </w:rPr>
        <w:t xml:space="preserve"> (VCP Haiti)</w:t>
      </w:r>
      <w:r w:rsidR="00081FE2" w:rsidRPr="0025192C">
        <w:rPr>
          <w:rFonts w:ascii="Times New Roman" w:hAnsi="Times New Roman" w:cs="Times New Roman"/>
          <w:sz w:val="24"/>
          <w:szCs w:val="24"/>
          <w:lang w:val="en-CA"/>
        </w:rPr>
        <w:t xml:space="preserve"> allows Canadian volunteers the opportunity to assist Haitian organizations by providing them with support in the areas of governance, education and economic development with the aim of</w:t>
      </w:r>
      <w:r w:rsidR="00081FE2" w:rsidRPr="00DD0D80">
        <w:rPr>
          <w:rFonts w:ascii="Times New Roman" w:hAnsi="Times New Roman" w:cs="Times New Roman"/>
          <w:sz w:val="24"/>
          <w:szCs w:val="24"/>
          <w:lang w:val="en-CA"/>
        </w:rPr>
        <w:t xml:space="preserve"> improving the organizations ability to effectively respond to </w:t>
      </w:r>
      <w:r w:rsidR="0071094D" w:rsidRPr="00DD0D80">
        <w:rPr>
          <w:rFonts w:ascii="Times New Roman" w:hAnsi="Times New Roman" w:cs="Times New Roman"/>
          <w:sz w:val="24"/>
          <w:szCs w:val="24"/>
          <w:lang w:val="en-CA"/>
        </w:rPr>
        <w:t>the needs of Haitians</w:t>
      </w:r>
      <w:r w:rsidR="00081FE2" w:rsidRPr="00DD0D80">
        <w:rPr>
          <w:rFonts w:ascii="Times New Roman" w:hAnsi="Times New Roman" w:cs="Times New Roman"/>
          <w:sz w:val="24"/>
          <w:szCs w:val="24"/>
          <w:lang w:val="en-CA"/>
        </w:rPr>
        <w:t xml:space="preserve">. The Haiti Volunteer Cooperation Program is run by Uniterra in cooperation with the Centre for International Studies and Cooperation, WUSC, the </w:t>
      </w:r>
      <w:r w:rsidR="00081FE2" w:rsidRPr="0025192C">
        <w:rPr>
          <w:rFonts w:ascii="Times New Roman" w:hAnsi="Times New Roman" w:cs="Times New Roman"/>
          <w:sz w:val="24"/>
          <w:szCs w:val="24"/>
          <w:lang w:val="en-CA"/>
        </w:rPr>
        <w:t xml:space="preserve">Foundation Paul Gérin-Lajoie, and the Canadian Executive Service Organization. </w:t>
      </w:r>
    </w:p>
    <w:p w14:paraId="74D1FD2B" w14:textId="1CA9F35C" w:rsidR="00D14752" w:rsidRPr="00DD0D80" w:rsidRDefault="00314309">
      <w:pPr>
        <w:pStyle w:val="BodyA"/>
        <w:rPr>
          <w:rFonts w:ascii="Times New Roman" w:hAnsi="Times New Roman" w:cs="Times New Roman"/>
          <w:sz w:val="24"/>
          <w:szCs w:val="24"/>
          <w:lang w:val="en-CA"/>
        </w:rPr>
      </w:pPr>
      <w:hyperlink r:id="rId70" w:history="1">
        <w:r w:rsidR="00081FE2" w:rsidRPr="0025192C">
          <w:rPr>
            <w:rStyle w:val="Hyperlink0"/>
            <w:rFonts w:ascii="Times New Roman" w:hAnsi="Times New Roman" w:cs="Times New Roman"/>
            <w:sz w:val="24"/>
            <w:szCs w:val="24"/>
            <w:u w:val="none"/>
            <w:lang w:val="en-CA"/>
          </w:rPr>
          <w:t>Quebec Without Borders</w:t>
        </w:r>
      </w:hyperlink>
      <w:r w:rsidR="00081FE2" w:rsidRPr="0025192C">
        <w:rPr>
          <w:rFonts w:ascii="Times New Roman" w:hAnsi="Times New Roman" w:cs="Times New Roman"/>
          <w:color w:val="0070C0"/>
          <w:sz w:val="24"/>
          <w:szCs w:val="24"/>
          <w:u w:color="0070C0"/>
          <w:lang w:val="en-CA"/>
        </w:rPr>
        <w:t xml:space="preserve">, </w:t>
      </w:r>
      <w:r w:rsidR="00081FE2" w:rsidRPr="0025192C">
        <w:rPr>
          <w:rFonts w:ascii="Times New Roman" w:hAnsi="Times New Roman" w:cs="Times New Roman"/>
          <w:sz w:val="24"/>
          <w:szCs w:val="24"/>
          <w:lang w:val="en-CA"/>
        </w:rPr>
        <w:t>in partnership with Uniterra, allow Quebec youth to participate in internships geared towards international</w:t>
      </w:r>
      <w:r w:rsidR="00081FE2" w:rsidRPr="003C3A98">
        <w:rPr>
          <w:rFonts w:ascii="Times New Roman" w:hAnsi="Times New Roman" w:cs="Times New Roman"/>
          <w:sz w:val="24"/>
          <w:szCs w:val="24"/>
          <w:lang w:val="en-CA"/>
        </w:rPr>
        <w:t xml:space="preserve"> solidarity initiation in French-speaking countries in Afri</w:t>
      </w:r>
      <w:r w:rsidR="00081FE2" w:rsidRPr="00DD0D80">
        <w:rPr>
          <w:rFonts w:ascii="Times New Roman" w:hAnsi="Times New Roman" w:cs="Times New Roman"/>
          <w:sz w:val="24"/>
          <w:szCs w:val="24"/>
          <w:lang w:val="en-CA"/>
        </w:rPr>
        <w:t xml:space="preserve">ca and Latin America.  </w:t>
      </w:r>
    </w:p>
    <w:p w14:paraId="36EA5787" w14:textId="77777777" w:rsidR="00D14752" w:rsidRPr="006E0763" w:rsidRDefault="00081FE2">
      <w:pPr>
        <w:pStyle w:val="BodyA"/>
        <w:rPr>
          <w:rFonts w:ascii="Times New Roman" w:eastAsia="Arial Black" w:hAnsi="Times New Roman" w:cs="Times New Roman"/>
          <w:b/>
          <w:bCs/>
          <w:color w:val="6B911C"/>
          <w:sz w:val="24"/>
          <w:szCs w:val="24"/>
          <w:u w:val="single"/>
          <w:lang w:val="en-CA"/>
        </w:rPr>
      </w:pPr>
      <w:r w:rsidRPr="006E0763">
        <w:rPr>
          <w:rFonts w:ascii="Times New Roman" w:hAnsi="Times New Roman" w:cs="Times New Roman"/>
          <w:b/>
          <w:bCs/>
          <w:color w:val="6B911C"/>
          <w:sz w:val="24"/>
          <w:szCs w:val="24"/>
          <w:u w:val="single"/>
          <w:lang w:val="en-CA"/>
        </w:rPr>
        <w:t>Alternatives</w:t>
      </w:r>
    </w:p>
    <w:p w14:paraId="572CA817" w14:textId="0F8FB706" w:rsidR="00D14752" w:rsidRPr="006E0763" w:rsidRDefault="00314309">
      <w:pPr>
        <w:pStyle w:val="BodyA"/>
        <w:rPr>
          <w:rFonts w:ascii="Times New Roman" w:hAnsi="Times New Roman" w:cs="Times New Roman"/>
          <w:sz w:val="24"/>
          <w:szCs w:val="24"/>
          <w:lang w:val="en-CA"/>
        </w:rPr>
      </w:pPr>
      <w:hyperlink r:id="rId71" w:history="1">
        <w:r w:rsidR="00081FE2" w:rsidRPr="0025192C">
          <w:rPr>
            <w:rStyle w:val="Hyperlink0"/>
            <w:rFonts w:ascii="Times New Roman" w:hAnsi="Times New Roman" w:cs="Times New Roman"/>
            <w:sz w:val="24"/>
            <w:szCs w:val="24"/>
            <w:u w:val="none"/>
            <w:lang w:val="en-CA"/>
          </w:rPr>
          <w:t>Alternatives</w:t>
        </w:r>
      </w:hyperlink>
      <w:r w:rsidR="00081FE2" w:rsidRPr="0025192C">
        <w:rPr>
          <w:rFonts w:ascii="Times New Roman" w:hAnsi="Times New Roman" w:cs="Times New Roman"/>
          <w:sz w:val="24"/>
          <w:szCs w:val="24"/>
          <w:lang w:val="en-CA"/>
        </w:rPr>
        <w:t xml:space="preserve"> is a Quebec based international solidarity organization. Alternatives sends</w:t>
      </w:r>
      <w:r w:rsidR="00081FE2" w:rsidRPr="00DD0D80">
        <w:rPr>
          <w:rFonts w:ascii="Times New Roman" w:hAnsi="Times New Roman" w:cs="Times New Roman"/>
          <w:sz w:val="24"/>
          <w:szCs w:val="24"/>
          <w:lang w:val="en-CA"/>
        </w:rPr>
        <w:t xml:space="preserve"> approximately 30 interns </w:t>
      </w:r>
      <w:r w:rsidR="0071094D" w:rsidRPr="00DD0D80">
        <w:rPr>
          <w:rFonts w:ascii="Times New Roman" w:hAnsi="Times New Roman" w:cs="Times New Roman"/>
          <w:sz w:val="24"/>
          <w:szCs w:val="24"/>
          <w:lang w:val="en-CA"/>
        </w:rPr>
        <w:t xml:space="preserve">abroad </w:t>
      </w:r>
      <w:r w:rsidR="00081FE2" w:rsidRPr="00DD0D80">
        <w:rPr>
          <w:rFonts w:ascii="Times New Roman" w:hAnsi="Times New Roman" w:cs="Times New Roman"/>
          <w:sz w:val="24"/>
          <w:szCs w:val="24"/>
          <w:lang w:val="en-CA"/>
        </w:rPr>
        <w:t xml:space="preserve">each year to </w:t>
      </w:r>
      <w:r w:rsidR="0071094D" w:rsidRPr="00DD0D80">
        <w:rPr>
          <w:rFonts w:ascii="Times New Roman" w:hAnsi="Times New Roman" w:cs="Times New Roman"/>
          <w:sz w:val="24"/>
          <w:szCs w:val="24"/>
          <w:lang w:val="en-CA"/>
        </w:rPr>
        <w:t xml:space="preserve">work with </w:t>
      </w:r>
      <w:r w:rsidR="00081FE2" w:rsidRPr="00DD0D80">
        <w:rPr>
          <w:rFonts w:ascii="Times New Roman" w:hAnsi="Times New Roman" w:cs="Times New Roman"/>
          <w:sz w:val="24"/>
          <w:szCs w:val="24"/>
          <w:lang w:val="en-CA"/>
        </w:rPr>
        <w:t xml:space="preserve">partner organizations </w:t>
      </w:r>
      <w:r w:rsidR="00081FE2" w:rsidRPr="006E0763">
        <w:rPr>
          <w:rFonts w:ascii="Times New Roman" w:hAnsi="Times New Roman" w:cs="Times New Roman"/>
          <w:sz w:val="24"/>
          <w:szCs w:val="24"/>
          <w:lang w:val="en-CA"/>
        </w:rPr>
        <w:t>on economic, social, political and environmental rights in 30 different countries. Internships are funded in part by the Quebec Ministry of International Relations and interns must fund part of the fees associated with the internship.</w:t>
      </w:r>
    </w:p>
    <w:p w14:paraId="67395039" w14:textId="77777777" w:rsidR="00D14752" w:rsidRPr="002F4EE3" w:rsidRDefault="00081FE2">
      <w:pPr>
        <w:pStyle w:val="BodyA"/>
        <w:rPr>
          <w:rFonts w:ascii="Times New Roman" w:eastAsia="Arial Black" w:hAnsi="Times New Roman" w:cs="Times New Roman"/>
          <w:b/>
          <w:bCs/>
          <w:color w:val="6B911C"/>
          <w:sz w:val="24"/>
          <w:szCs w:val="24"/>
          <w:u w:val="single"/>
          <w:lang w:val="en-CA"/>
        </w:rPr>
      </w:pPr>
      <w:r w:rsidRPr="002F4EE3">
        <w:rPr>
          <w:rFonts w:ascii="Times New Roman" w:hAnsi="Times New Roman" w:cs="Times New Roman"/>
          <w:b/>
          <w:bCs/>
          <w:color w:val="6B911C"/>
          <w:sz w:val="24"/>
          <w:szCs w:val="24"/>
          <w:u w:val="single"/>
          <w:lang w:val="en-CA"/>
        </w:rPr>
        <w:t>AFS Interculture</w:t>
      </w:r>
    </w:p>
    <w:p w14:paraId="2BBAA5EE" w14:textId="6D5226E8" w:rsidR="00D14752" w:rsidRPr="0025192C" w:rsidRDefault="00314309">
      <w:pPr>
        <w:pStyle w:val="BodyA"/>
        <w:rPr>
          <w:rFonts w:ascii="Times New Roman" w:hAnsi="Times New Roman" w:cs="Times New Roman"/>
          <w:sz w:val="24"/>
          <w:szCs w:val="24"/>
          <w:lang w:val="en-CA"/>
        </w:rPr>
      </w:pPr>
      <w:hyperlink r:id="rId72" w:history="1">
        <w:r w:rsidR="00081FE2" w:rsidRPr="0025192C">
          <w:rPr>
            <w:rStyle w:val="Hyperlink0"/>
            <w:rFonts w:ascii="Times New Roman" w:hAnsi="Times New Roman" w:cs="Times New Roman"/>
            <w:sz w:val="24"/>
            <w:szCs w:val="24"/>
            <w:u w:val="none"/>
            <w:lang w:val="en-CA"/>
          </w:rPr>
          <w:t>AFS Interculture</w:t>
        </w:r>
      </w:hyperlink>
      <w:r w:rsidR="00081FE2" w:rsidRPr="0025192C">
        <w:rPr>
          <w:rFonts w:ascii="Times New Roman" w:hAnsi="Times New Roman" w:cs="Times New Roman"/>
          <w:sz w:val="24"/>
          <w:szCs w:val="24"/>
          <w:lang w:val="en-CA"/>
        </w:rPr>
        <w:t xml:space="preserve"> is a non-profit volunteer organization that aims to provide intercultural learning opportunities to youth and adults through international volunteer work and international studies. </w:t>
      </w:r>
      <w:hyperlink r:id="rId73" w:history="1">
        <w:r w:rsidR="00081FE2" w:rsidRPr="0025192C">
          <w:rPr>
            <w:rStyle w:val="Hyperlink0"/>
            <w:rFonts w:ascii="Times New Roman" w:hAnsi="Times New Roman" w:cs="Times New Roman"/>
            <w:sz w:val="24"/>
            <w:szCs w:val="24"/>
            <w:u w:val="none"/>
            <w:lang w:val="en-CA"/>
          </w:rPr>
          <w:t>The Adult programs</w:t>
        </w:r>
      </w:hyperlink>
      <w:r w:rsidR="00081FE2" w:rsidRPr="0025192C">
        <w:rPr>
          <w:rFonts w:ascii="Times New Roman" w:hAnsi="Times New Roman" w:cs="Times New Roman"/>
          <w:sz w:val="24"/>
          <w:szCs w:val="24"/>
          <w:lang w:val="en-CA"/>
        </w:rPr>
        <w:t xml:space="preserve"> offered by AFS Interculture include</w:t>
      </w:r>
      <w:r w:rsidR="0071094D" w:rsidRPr="0025192C">
        <w:rPr>
          <w:rFonts w:ascii="Times New Roman" w:hAnsi="Times New Roman" w:cs="Times New Roman"/>
          <w:sz w:val="24"/>
          <w:szCs w:val="24"/>
          <w:lang w:val="en-CA"/>
        </w:rPr>
        <w:t xml:space="preserve"> a</w:t>
      </w:r>
      <w:r w:rsidR="00081FE2" w:rsidRPr="0025192C">
        <w:rPr>
          <w:rFonts w:ascii="Times New Roman" w:hAnsi="Times New Roman" w:cs="Times New Roman"/>
          <w:sz w:val="24"/>
          <w:szCs w:val="24"/>
          <w:lang w:val="en-CA"/>
        </w:rPr>
        <w:t xml:space="preserve"> Community Service Program, Internships, </w:t>
      </w:r>
      <w:r w:rsidR="0071094D" w:rsidRPr="0025192C">
        <w:rPr>
          <w:rFonts w:ascii="Times New Roman" w:hAnsi="Times New Roman" w:cs="Times New Roman"/>
          <w:sz w:val="24"/>
          <w:szCs w:val="24"/>
          <w:lang w:val="en-CA"/>
        </w:rPr>
        <w:t>a</w:t>
      </w:r>
      <w:r w:rsidR="00081FE2" w:rsidRPr="0025192C">
        <w:rPr>
          <w:rFonts w:ascii="Times New Roman" w:hAnsi="Times New Roman" w:cs="Times New Roman"/>
          <w:sz w:val="24"/>
          <w:szCs w:val="24"/>
          <w:lang w:val="en-CA"/>
        </w:rPr>
        <w:t xml:space="preserve"> Summer Program and the Flex Program. The Community Service Program has options </w:t>
      </w:r>
      <w:r w:rsidR="0071094D" w:rsidRPr="0025192C">
        <w:rPr>
          <w:rFonts w:ascii="Times New Roman" w:hAnsi="Times New Roman" w:cs="Times New Roman"/>
          <w:sz w:val="24"/>
          <w:szCs w:val="24"/>
          <w:lang w:val="en-CA"/>
        </w:rPr>
        <w:t xml:space="preserve">ranging from </w:t>
      </w:r>
      <w:r w:rsidR="00081FE2" w:rsidRPr="0025192C">
        <w:rPr>
          <w:rFonts w:ascii="Times New Roman" w:hAnsi="Times New Roman" w:cs="Times New Roman"/>
          <w:sz w:val="24"/>
          <w:szCs w:val="24"/>
          <w:lang w:val="en-CA"/>
        </w:rPr>
        <w:t xml:space="preserve">3-11 months </w:t>
      </w:r>
      <w:r w:rsidR="0071094D" w:rsidRPr="0025192C">
        <w:rPr>
          <w:rFonts w:ascii="Times New Roman" w:hAnsi="Times New Roman" w:cs="Times New Roman"/>
          <w:sz w:val="24"/>
          <w:szCs w:val="24"/>
          <w:lang w:val="en-CA"/>
        </w:rPr>
        <w:t>during which</w:t>
      </w:r>
      <w:r w:rsidR="00081FE2" w:rsidRPr="0025192C">
        <w:rPr>
          <w:rFonts w:ascii="Times New Roman" w:hAnsi="Times New Roman" w:cs="Times New Roman"/>
          <w:sz w:val="24"/>
          <w:szCs w:val="24"/>
          <w:lang w:val="en-CA"/>
        </w:rPr>
        <w:t xml:space="preserve"> </w:t>
      </w:r>
      <w:r w:rsidR="0071094D" w:rsidRPr="0025192C">
        <w:rPr>
          <w:rFonts w:ascii="Times New Roman" w:hAnsi="Times New Roman" w:cs="Times New Roman"/>
          <w:sz w:val="24"/>
          <w:szCs w:val="24"/>
          <w:lang w:val="en-CA"/>
        </w:rPr>
        <w:t>p</w:t>
      </w:r>
      <w:r w:rsidR="00081FE2" w:rsidRPr="0025192C">
        <w:rPr>
          <w:rFonts w:ascii="Times New Roman" w:hAnsi="Times New Roman" w:cs="Times New Roman"/>
          <w:sz w:val="24"/>
          <w:szCs w:val="24"/>
          <w:lang w:val="en-CA"/>
        </w:rPr>
        <w:t xml:space="preserve">articipants stay with a host family or at their work site and work with a community organizations </w:t>
      </w:r>
      <w:r w:rsidR="0071094D" w:rsidRPr="0025192C">
        <w:rPr>
          <w:rFonts w:ascii="Times New Roman" w:hAnsi="Times New Roman" w:cs="Times New Roman"/>
          <w:sz w:val="24"/>
          <w:szCs w:val="24"/>
          <w:lang w:val="en-CA"/>
        </w:rPr>
        <w:t>in the</w:t>
      </w:r>
      <w:r w:rsidR="00081FE2" w:rsidRPr="0025192C">
        <w:rPr>
          <w:rFonts w:ascii="Times New Roman" w:hAnsi="Times New Roman" w:cs="Times New Roman"/>
          <w:sz w:val="24"/>
          <w:szCs w:val="24"/>
          <w:lang w:val="en-CA"/>
        </w:rPr>
        <w:t xml:space="preserve"> host country. Internships are geared towards undergraduate students who would like to gain work experience abroad. For more information </w:t>
      </w:r>
      <w:hyperlink r:id="rId74" w:history="1">
        <w:r w:rsidR="00081FE2" w:rsidRPr="0025192C">
          <w:rPr>
            <w:rStyle w:val="Hyperlink0"/>
            <w:rFonts w:ascii="Times New Roman" w:hAnsi="Times New Roman" w:cs="Times New Roman"/>
            <w:sz w:val="24"/>
            <w:szCs w:val="24"/>
            <w:u w:val="none"/>
            <w:lang w:val="en-CA"/>
          </w:rPr>
          <w:t>contact</w:t>
        </w:r>
      </w:hyperlink>
      <w:r w:rsidR="00081FE2" w:rsidRPr="0025192C">
        <w:rPr>
          <w:rFonts w:ascii="Times New Roman" w:hAnsi="Times New Roman" w:cs="Times New Roman"/>
          <w:sz w:val="24"/>
          <w:szCs w:val="24"/>
          <w:lang w:val="en-CA"/>
        </w:rPr>
        <w:t xml:space="preserve"> AFS directly. </w:t>
      </w:r>
    </w:p>
    <w:p w14:paraId="327C55D5" w14:textId="6A1C3D49" w:rsidR="00D14752" w:rsidRPr="00B43A4B" w:rsidRDefault="00081FE2">
      <w:pPr>
        <w:pStyle w:val="BodyA"/>
        <w:rPr>
          <w:rFonts w:ascii="Times New Roman" w:hAnsi="Times New Roman" w:cs="Times New Roman"/>
          <w:sz w:val="24"/>
          <w:szCs w:val="24"/>
          <w:lang w:val="en-CA"/>
        </w:rPr>
      </w:pPr>
      <w:r w:rsidRPr="00DD0D80">
        <w:rPr>
          <w:rFonts w:ascii="Times New Roman" w:hAnsi="Times New Roman" w:cs="Times New Roman"/>
          <w:color w:val="0070C0"/>
          <w:sz w:val="24"/>
          <w:szCs w:val="24"/>
          <w:u w:color="0070C0"/>
          <w:lang w:val="en-CA"/>
        </w:rPr>
        <w:t>The Summer Program</w:t>
      </w:r>
      <w:r w:rsidRPr="00DD0D80">
        <w:rPr>
          <w:rFonts w:ascii="Times New Roman" w:hAnsi="Times New Roman" w:cs="Times New Roman"/>
          <w:sz w:val="24"/>
          <w:szCs w:val="24"/>
          <w:lang w:val="en-CA"/>
        </w:rPr>
        <w:t xml:space="preserve"> offers language programs, volunteer programs, school programs, and a homestay program for both youth and adults from 14-35 years of age. Language programs are 4-6 weeks in duration and participants take part in language lessons and activities while staying with a host family. The School program allows students to attend school while living abroad wi</w:t>
      </w:r>
      <w:r w:rsidRPr="006E0763">
        <w:rPr>
          <w:rFonts w:ascii="Times New Roman" w:hAnsi="Times New Roman" w:cs="Times New Roman"/>
          <w:sz w:val="24"/>
          <w:szCs w:val="24"/>
          <w:lang w:val="en-CA"/>
        </w:rPr>
        <w:t xml:space="preserve">th </w:t>
      </w:r>
      <w:r w:rsidRPr="006E0763">
        <w:rPr>
          <w:rFonts w:ascii="Times New Roman" w:hAnsi="Times New Roman" w:cs="Times New Roman"/>
          <w:sz w:val="24"/>
          <w:szCs w:val="24"/>
          <w:lang w:val="en-CA"/>
        </w:rPr>
        <w:lastRenderedPageBreak/>
        <w:t>a host family for 4-7 weeks during the summer. Home stay programs are 4-6 week</w:t>
      </w:r>
      <w:r w:rsidR="0071094D" w:rsidRPr="006E0763">
        <w:rPr>
          <w:rFonts w:ascii="Times New Roman" w:hAnsi="Times New Roman" w:cs="Times New Roman"/>
          <w:sz w:val="24"/>
          <w:szCs w:val="24"/>
          <w:lang w:val="en-CA"/>
        </w:rPr>
        <w:t>s</w:t>
      </w:r>
      <w:r w:rsidRPr="006E0763">
        <w:rPr>
          <w:rFonts w:ascii="Times New Roman" w:hAnsi="Times New Roman" w:cs="Times New Roman"/>
          <w:sz w:val="24"/>
          <w:szCs w:val="24"/>
          <w:lang w:val="en-CA"/>
        </w:rPr>
        <w:t xml:space="preserve"> in length and offer participants the opportunity to learn another culture </w:t>
      </w:r>
      <w:r w:rsidR="0071094D" w:rsidRPr="002F4EE3">
        <w:rPr>
          <w:rFonts w:ascii="Times New Roman" w:hAnsi="Times New Roman" w:cs="Times New Roman"/>
          <w:sz w:val="24"/>
          <w:szCs w:val="24"/>
          <w:lang w:val="en-CA"/>
        </w:rPr>
        <w:t xml:space="preserve">by </w:t>
      </w:r>
      <w:r w:rsidRPr="002F4EE3">
        <w:rPr>
          <w:rFonts w:ascii="Times New Roman" w:hAnsi="Times New Roman" w:cs="Times New Roman"/>
          <w:sz w:val="24"/>
          <w:szCs w:val="24"/>
          <w:lang w:val="en-CA"/>
        </w:rPr>
        <w:t xml:space="preserve">living with a host family and visiting cultural sites. Lastly, the volunteer abroad program allows participants to live with a host family, </w:t>
      </w:r>
      <w:r w:rsidRPr="00B43A4B">
        <w:rPr>
          <w:rFonts w:ascii="Times New Roman" w:hAnsi="Times New Roman" w:cs="Times New Roman"/>
          <w:sz w:val="24"/>
          <w:szCs w:val="24"/>
          <w:lang w:val="en-CA"/>
        </w:rPr>
        <w:t xml:space="preserve">learn a new language and contribute to community needs over the course of 4-7 weeks during summer holidays. </w:t>
      </w:r>
    </w:p>
    <w:p w14:paraId="66F592F6" w14:textId="0D277832" w:rsidR="00D14752" w:rsidRPr="0025192C" w:rsidRDefault="00081FE2">
      <w:pPr>
        <w:pStyle w:val="BodyA"/>
        <w:rPr>
          <w:rFonts w:ascii="Times New Roman" w:hAnsi="Times New Roman" w:cs="Times New Roman"/>
          <w:sz w:val="24"/>
          <w:szCs w:val="24"/>
          <w:lang w:val="en-CA"/>
        </w:rPr>
      </w:pPr>
      <w:r w:rsidRPr="00B43A4B">
        <w:rPr>
          <w:rFonts w:ascii="Times New Roman" w:hAnsi="Times New Roman" w:cs="Times New Roman"/>
          <w:color w:val="0070C0"/>
          <w:sz w:val="24"/>
          <w:szCs w:val="24"/>
          <w:u w:color="0070C0"/>
          <w:lang w:val="en-CA"/>
        </w:rPr>
        <w:t>The Flex program</w:t>
      </w:r>
      <w:r w:rsidRPr="00B43A4B">
        <w:rPr>
          <w:rFonts w:ascii="Times New Roman" w:hAnsi="Times New Roman" w:cs="Times New Roman"/>
          <w:sz w:val="24"/>
          <w:szCs w:val="24"/>
          <w:lang w:val="en-CA"/>
        </w:rPr>
        <w:t xml:space="preserve"> operates much like the </w:t>
      </w:r>
      <w:r w:rsidR="0071094D" w:rsidRPr="00B43A4B">
        <w:rPr>
          <w:rFonts w:ascii="Times New Roman" w:hAnsi="Times New Roman" w:cs="Times New Roman"/>
          <w:sz w:val="24"/>
          <w:szCs w:val="24"/>
          <w:lang w:val="en-CA"/>
        </w:rPr>
        <w:t>C</w:t>
      </w:r>
      <w:r w:rsidRPr="00B43A4B">
        <w:rPr>
          <w:rFonts w:ascii="Times New Roman" w:hAnsi="Times New Roman" w:cs="Times New Roman"/>
          <w:sz w:val="24"/>
          <w:szCs w:val="24"/>
          <w:lang w:val="en-CA"/>
        </w:rPr>
        <w:t xml:space="preserve">ommunity </w:t>
      </w:r>
      <w:r w:rsidR="0071094D" w:rsidRPr="00B43A4B">
        <w:rPr>
          <w:rFonts w:ascii="Times New Roman" w:hAnsi="Times New Roman" w:cs="Times New Roman"/>
          <w:sz w:val="24"/>
          <w:szCs w:val="24"/>
          <w:lang w:val="en-CA"/>
        </w:rPr>
        <w:t>S</w:t>
      </w:r>
      <w:r w:rsidRPr="00B43A4B">
        <w:rPr>
          <w:rFonts w:ascii="Times New Roman" w:hAnsi="Times New Roman" w:cs="Times New Roman"/>
          <w:sz w:val="24"/>
          <w:szCs w:val="24"/>
          <w:lang w:val="en-CA"/>
        </w:rPr>
        <w:t xml:space="preserve">ervice </w:t>
      </w:r>
      <w:r w:rsidR="0071094D" w:rsidRPr="00B43A4B">
        <w:rPr>
          <w:rFonts w:ascii="Times New Roman" w:hAnsi="Times New Roman" w:cs="Times New Roman"/>
          <w:sz w:val="24"/>
          <w:szCs w:val="24"/>
          <w:lang w:val="en-CA"/>
        </w:rPr>
        <w:t>P</w:t>
      </w:r>
      <w:r w:rsidRPr="00B43A4B">
        <w:rPr>
          <w:rFonts w:ascii="Times New Roman" w:hAnsi="Times New Roman" w:cs="Times New Roman"/>
          <w:sz w:val="24"/>
          <w:szCs w:val="24"/>
          <w:lang w:val="en-CA"/>
        </w:rPr>
        <w:t xml:space="preserve">rogram </w:t>
      </w:r>
      <w:r w:rsidR="0071094D" w:rsidRPr="00B43A4B">
        <w:rPr>
          <w:rFonts w:ascii="Times New Roman" w:hAnsi="Times New Roman" w:cs="Times New Roman"/>
          <w:sz w:val="24"/>
          <w:szCs w:val="24"/>
          <w:lang w:val="en-CA"/>
        </w:rPr>
        <w:t>while</w:t>
      </w:r>
      <w:r w:rsidRPr="00B43A4B">
        <w:rPr>
          <w:rFonts w:ascii="Times New Roman" w:hAnsi="Times New Roman" w:cs="Times New Roman"/>
          <w:sz w:val="24"/>
          <w:szCs w:val="24"/>
          <w:lang w:val="en-CA"/>
        </w:rPr>
        <w:t xml:space="preserve"> offering fl</w:t>
      </w:r>
      <w:r w:rsidR="005A0D91" w:rsidRPr="00B43A4B">
        <w:rPr>
          <w:rFonts w:ascii="Times New Roman" w:hAnsi="Times New Roman" w:cs="Times New Roman"/>
          <w:sz w:val="24"/>
          <w:szCs w:val="24"/>
          <w:lang w:val="en-CA"/>
        </w:rPr>
        <w:t>exibility in the length of stay. Part</w:t>
      </w:r>
      <w:r w:rsidRPr="00B43A4B">
        <w:rPr>
          <w:rFonts w:ascii="Times New Roman" w:hAnsi="Times New Roman" w:cs="Times New Roman"/>
          <w:sz w:val="24"/>
          <w:szCs w:val="24"/>
          <w:lang w:val="en-CA"/>
        </w:rPr>
        <w:t xml:space="preserve">icipants must, however, commit </w:t>
      </w:r>
      <w:r w:rsidR="0071094D" w:rsidRPr="00B43A4B">
        <w:rPr>
          <w:rFonts w:ascii="Times New Roman" w:hAnsi="Times New Roman" w:cs="Times New Roman"/>
          <w:sz w:val="24"/>
          <w:szCs w:val="24"/>
          <w:lang w:val="en-CA"/>
        </w:rPr>
        <w:t xml:space="preserve">to </w:t>
      </w:r>
      <w:r w:rsidRPr="00B43A4B">
        <w:rPr>
          <w:rFonts w:ascii="Times New Roman" w:hAnsi="Times New Roman" w:cs="Times New Roman"/>
          <w:sz w:val="24"/>
          <w:szCs w:val="24"/>
          <w:lang w:val="en-CA"/>
        </w:rPr>
        <w:t xml:space="preserve">a minimum of 4 weeks of service. Projects include working with women and children, youth support, education, health, the environment, and </w:t>
      </w:r>
      <w:r w:rsidRPr="0025192C">
        <w:rPr>
          <w:rFonts w:ascii="Times New Roman" w:hAnsi="Times New Roman" w:cs="Times New Roman"/>
          <w:sz w:val="24"/>
          <w:szCs w:val="24"/>
          <w:lang w:val="en-CA"/>
        </w:rPr>
        <w:t xml:space="preserve">community development. </w:t>
      </w:r>
    </w:p>
    <w:p w14:paraId="7613C540" w14:textId="3E3ACA51" w:rsidR="00D14752" w:rsidRPr="0025192C"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AFS Interculture also has many </w:t>
      </w:r>
      <w:hyperlink r:id="rId75" w:history="1">
        <w:r w:rsidRPr="0025192C">
          <w:rPr>
            <w:rStyle w:val="Hyperlink0"/>
            <w:rFonts w:ascii="Times New Roman" w:hAnsi="Times New Roman" w:cs="Times New Roman"/>
            <w:sz w:val="24"/>
            <w:szCs w:val="24"/>
            <w:u w:val="none"/>
            <w:lang w:val="en-CA"/>
          </w:rPr>
          <w:t>volunteer positions</w:t>
        </w:r>
      </w:hyperlink>
      <w:r w:rsidRPr="0025192C">
        <w:rPr>
          <w:rFonts w:ascii="Times New Roman" w:hAnsi="Times New Roman" w:cs="Times New Roman"/>
          <w:sz w:val="24"/>
          <w:szCs w:val="24"/>
          <w:lang w:val="en-CA"/>
        </w:rPr>
        <w:t xml:space="preserve"> </w:t>
      </w:r>
      <w:r w:rsidR="0071094D" w:rsidRPr="0025192C">
        <w:rPr>
          <w:rFonts w:ascii="Times New Roman" w:hAnsi="Times New Roman" w:cs="Times New Roman"/>
          <w:sz w:val="24"/>
          <w:szCs w:val="24"/>
          <w:lang w:val="en-CA"/>
        </w:rPr>
        <w:t>in</w:t>
      </w:r>
      <w:r w:rsidRPr="0025192C">
        <w:rPr>
          <w:rFonts w:ascii="Times New Roman" w:hAnsi="Times New Roman" w:cs="Times New Roman"/>
          <w:sz w:val="24"/>
          <w:szCs w:val="24"/>
          <w:lang w:val="en-CA"/>
        </w:rPr>
        <w:t xml:space="preserve"> Canada to assist AFS Interculture with the day to day operations of their organization, such as: recruitment, selection, placement, preparation and support activities that are all essential to AFS programs. Volunteers can apply </w:t>
      </w:r>
      <w:hyperlink r:id="rId76" w:history="1">
        <w:r w:rsidRPr="0025192C">
          <w:rPr>
            <w:rStyle w:val="Hyperlink0"/>
            <w:rFonts w:ascii="Times New Roman" w:hAnsi="Times New Roman" w:cs="Times New Roman"/>
            <w:sz w:val="24"/>
            <w:szCs w:val="24"/>
            <w:u w:val="none"/>
            <w:lang w:val="en-CA"/>
          </w:rPr>
          <w:t>online</w:t>
        </w:r>
      </w:hyperlink>
      <w:r w:rsidRPr="0025192C">
        <w:rPr>
          <w:rFonts w:ascii="Times New Roman" w:hAnsi="Times New Roman" w:cs="Times New Roman"/>
          <w:sz w:val="24"/>
          <w:szCs w:val="24"/>
          <w:lang w:val="en-CA"/>
        </w:rPr>
        <w:t xml:space="preserve"> through the AFS Interculture website. </w:t>
      </w:r>
    </w:p>
    <w:p w14:paraId="6F8318F1" w14:textId="7AB61DC6" w:rsidR="00D14752" w:rsidRPr="003C3A98" w:rsidRDefault="00081FE2">
      <w:pPr>
        <w:pStyle w:val="BodyA"/>
        <w:rPr>
          <w:rFonts w:ascii="Times New Roman" w:hAnsi="Times New Roman" w:cs="Times New Roman"/>
          <w:sz w:val="24"/>
          <w:szCs w:val="24"/>
          <w:lang w:val="en-CA"/>
        </w:rPr>
      </w:pPr>
      <w:r w:rsidRPr="00DD0D80">
        <w:rPr>
          <w:rFonts w:ascii="Times New Roman" w:hAnsi="Times New Roman" w:cs="Times New Roman"/>
          <w:sz w:val="24"/>
          <w:szCs w:val="24"/>
          <w:lang w:val="en-CA"/>
        </w:rPr>
        <w:t xml:space="preserve">The cost to participate in </w:t>
      </w:r>
      <w:r w:rsidRPr="0025192C">
        <w:rPr>
          <w:rFonts w:ascii="Times New Roman" w:hAnsi="Times New Roman" w:cs="Times New Roman"/>
          <w:sz w:val="24"/>
          <w:szCs w:val="24"/>
          <w:lang w:val="en-CA"/>
        </w:rPr>
        <w:t xml:space="preserve">AFS Interculture programs requires an application fee, a program fee, and </w:t>
      </w:r>
      <w:r w:rsidR="0071094D" w:rsidRPr="0025192C">
        <w:rPr>
          <w:rFonts w:ascii="Times New Roman" w:hAnsi="Times New Roman" w:cs="Times New Roman"/>
          <w:sz w:val="24"/>
          <w:szCs w:val="24"/>
          <w:lang w:val="en-CA"/>
        </w:rPr>
        <w:t xml:space="preserve">a </w:t>
      </w:r>
      <w:r w:rsidRPr="0025192C">
        <w:rPr>
          <w:rFonts w:ascii="Times New Roman" w:hAnsi="Times New Roman" w:cs="Times New Roman"/>
          <w:sz w:val="24"/>
          <w:szCs w:val="24"/>
          <w:lang w:val="en-CA"/>
        </w:rPr>
        <w:t xml:space="preserve">minimum </w:t>
      </w:r>
      <w:r w:rsidRPr="0025192C">
        <w:rPr>
          <w:rFonts w:ascii="Times New Roman" w:hAnsi="Times New Roman" w:cs="Times New Roman"/>
          <w:color w:val="0070C0"/>
          <w:sz w:val="24"/>
          <w:szCs w:val="24"/>
          <w:u w:color="0070C0"/>
          <w:lang w:val="en-CA"/>
        </w:rPr>
        <w:t xml:space="preserve">fundraising </w:t>
      </w:r>
      <w:r w:rsidRPr="0025192C">
        <w:rPr>
          <w:rFonts w:ascii="Times New Roman" w:hAnsi="Times New Roman" w:cs="Times New Roman"/>
          <w:sz w:val="24"/>
          <w:szCs w:val="24"/>
          <w:lang w:val="en-CA"/>
        </w:rPr>
        <w:t xml:space="preserve">amount </w:t>
      </w:r>
      <w:r w:rsidR="0071094D" w:rsidRPr="0025192C">
        <w:rPr>
          <w:rFonts w:ascii="Times New Roman" w:hAnsi="Times New Roman" w:cs="Times New Roman"/>
          <w:sz w:val="24"/>
          <w:szCs w:val="24"/>
          <w:lang w:val="en-CA"/>
        </w:rPr>
        <w:t>that</w:t>
      </w:r>
      <w:r w:rsidRPr="0025192C">
        <w:rPr>
          <w:rFonts w:ascii="Times New Roman" w:hAnsi="Times New Roman" w:cs="Times New Roman"/>
          <w:sz w:val="24"/>
          <w:szCs w:val="24"/>
          <w:lang w:val="en-CA"/>
        </w:rPr>
        <w:t xml:space="preserve"> is different for each program. </w:t>
      </w:r>
      <w:r w:rsidR="0071094D" w:rsidRPr="0025192C">
        <w:rPr>
          <w:rFonts w:ascii="Times New Roman" w:hAnsi="Times New Roman" w:cs="Times New Roman"/>
          <w:sz w:val="24"/>
          <w:szCs w:val="24"/>
          <w:lang w:val="en-CA"/>
        </w:rPr>
        <w:t>The AFS Interculture website</w:t>
      </w:r>
      <w:r w:rsidRPr="0025192C">
        <w:rPr>
          <w:rFonts w:ascii="Times New Roman" w:hAnsi="Times New Roman" w:cs="Times New Roman"/>
          <w:sz w:val="24"/>
          <w:szCs w:val="24"/>
          <w:lang w:val="en-CA"/>
        </w:rPr>
        <w:t xml:space="preserve"> provides further information on </w:t>
      </w:r>
      <w:hyperlink r:id="rId77" w:history="1">
        <w:r w:rsidRPr="0025192C">
          <w:rPr>
            <w:rStyle w:val="Hyperlink3"/>
            <w:rFonts w:ascii="Times New Roman" w:hAnsi="Times New Roman" w:cs="Times New Roman"/>
            <w:sz w:val="24"/>
            <w:szCs w:val="24"/>
            <w:u w:val="none"/>
            <w:lang w:val="en-CA"/>
          </w:rPr>
          <w:t>financing</w:t>
        </w:r>
      </w:hyperlink>
      <w:r w:rsidRPr="0025192C">
        <w:rPr>
          <w:rFonts w:ascii="Times New Roman" w:hAnsi="Times New Roman" w:cs="Times New Roman"/>
          <w:sz w:val="24"/>
          <w:szCs w:val="24"/>
          <w:lang w:val="en-CA"/>
        </w:rPr>
        <w:t xml:space="preserve"> for their programs</w:t>
      </w:r>
      <w:r w:rsidRPr="00B43A4B">
        <w:rPr>
          <w:rFonts w:ascii="Times New Roman" w:hAnsi="Times New Roman" w:cs="Times New Roman"/>
          <w:sz w:val="24"/>
          <w:szCs w:val="24"/>
          <w:lang w:val="en-CA"/>
        </w:rPr>
        <w:t xml:space="preserve">. </w:t>
      </w:r>
    </w:p>
    <w:p w14:paraId="1360B696" w14:textId="77777777" w:rsidR="00D14752" w:rsidRPr="00DD0D80" w:rsidRDefault="00081FE2">
      <w:pPr>
        <w:pStyle w:val="BodyA"/>
        <w:rPr>
          <w:rFonts w:ascii="Times New Roman" w:eastAsia="Arial Black" w:hAnsi="Times New Roman" w:cs="Times New Roman"/>
          <w:b/>
          <w:bCs/>
          <w:color w:val="6B911C"/>
          <w:sz w:val="24"/>
          <w:szCs w:val="24"/>
          <w:u w:val="single"/>
          <w:lang w:val="en-CA"/>
        </w:rPr>
      </w:pPr>
      <w:r w:rsidRPr="00DD0D80">
        <w:rPr>
          <w:rFonts w:ascii="Times New Roman" w:hAnsi="Times New Roman" w:cs="Times New Roman"/>
          <w:b/>
          <w:bCs/>
          <w:color w:val="6B911C"/>
          <w:sz w:val="24"/>
          <w:szCs w:val="24"/>
          <w:u w:val="single"/>
          <w:lang w:val="en-CA"/>
        </w:rPr>
        <w:t>Canada World Youth</w:t>
      </w:r>
    </w:p>
    <w:p w14:paraId="004954AA" w14:textId="3F7A3FEC" w:rsidR="00D14752" w:rsidRPr="0025192C" w:rsidRDefault="00314309">
      <w:pPr>
        <w:pStyle w:val="BodyA"/>
        <w:rPr>
          <w:rFonts w:ascii="Times New Roman" w:hAnsi="Times New Roman" w:cs="Times New Roman"/>
          <w:sz w:val="24"/>
          <w:szCs w:val="24"/>
          <w:lang w:val="en-CA"/>
        </w:rPr>
      </w:pPr>
      <w:hyperlink r:id="rId78" w:history="1">
        <w:r w:rsidR="00081FE2" w:rsidRPr="0025192C">
          <w:rPr>
            <w:rStyle w:val="Hyperlink0"/>
            <w:rFonts w:ascii="Times New Roman" w:hAnsi="Times New Roman" w:cs="Times New Roman"/>
            <w:sz w:val="24"/>
            <w:szCs w:val="24"/>
            <w:u w:val="none"/>
            <w:lang w:val="en-CA"/>
          </w:rPr>
          <w:t>Canada World Youth</w:t>
        </w:r>
      </w:hyperlink>
      <w:r w:rsidR="00081FE2" w:rsidRPr="0025192C">
        <w:rPr>
          <w:rFonts w:ascii="Times New Roman" w:hAnsi="Times New Roman" w:cs="Times New Roman"/>
          <w:sz w:val="24"/>
          <w:szCs w:val="24"/>
          <w:lang w:val="en-CA"/>
        </w:rPr>
        <w:t xml:space="preserve"> (CWY) specializes in providing youth in Canada and abroad with international and national volunteer opportunities in development projects. CWY has various programs for youth between the ages of 15 and 35 years in over 20 countries </w:t>
      </w:r>
      <w:r w:rsidR="0071094D" w:rsidRPr="0025192C">
        <w:rPr>
          <w:rFonts w:ascii="Times New Roman" w:hAnsi="Times New Roman" w:cs="Times New Roman"/>
          <w:sz w:val="24"/>
          <w:szCs w:val="24"/>
          <w:lang w:val="en-CA"/>
        </w:rPr>
        <w:t xml:space="preserve">and </w:t>
      </w:r>
      <w:r w:rsidR="00081FE2" w:rsidRPr="0025192C">
        <w:rPr>
          <w:rFonts w:ascii="Times New Roman" w:hAnsi="Times New Roman" w:cs="Times New Roman"/>
          <w:sz w:val="24"/>
          <w:szCs w:val="24"/>
          <w:lang w:val="en-CA"/>
        </w:rPr>
        <w:t>ranging from 2 weeks to 6 months</w:t>
      </w:r>
      <w:r w:rsidR="0071094D" w:rsidRPr="0025192C">
        <w:rPr>
          <w:rFonts w:ascii="Times New Roman" w:hAnsi="Times New Roman" w:cs="Times New Roman"/>
          <w:sz w:val="24"/>
          <w:szCs w:val="24"/>
          <w:lang w:val="en-CA"/>
        </w:rPr>
        <w:t xml:space="preserve"> in length</w:t>
      </w:r>
      <w:r w:rsidR="00081FE2" w:rsidRPr="0025192C">
        <w:rPr>
          <w:rFonts w:ascii="Times New Roman" w:hAnsi="Times New Roman" w:cs="Times New Roman"/>
          <w:sz w:val="24"/>
          <w:szCs w:val="24"/>
          <w:lang w:val="en-CA"/>
        </w:rPr>
        <w:t xml:space="preserve">. The programs include Youth Leaders in Action, Global Learner, Programs for Aboriginal Youth, and Quebec sans Frontières. </w:t>
      </w:r>
    </w:p>
    <w:p w14:paraId="1841ABC4" w14:textId="74F46508" w:rsidR="00D14752" w:rsidRPr="0025192C" w:rsidRDefault="00314309">
      <w:pPr>
        <w:pStyle w:val="BodyA"/>
        <w:rPr>
          <w:rFonts w:ascii="Times New Roman" w:hAnsi="Times New Roman" w:cs="Times New Roman"/>
          <w:sz w:val="24"/>
          <w:szCs w:val="24"/>
          <w:lang w:val="en-CA"/>
        </w:rPr>
      </w:pPr>
      <w:hyperlink r:id="rId79" w:history="1">
        <w:r w:rsidR="00081FE2" w:rsidRPr="0025192C">
          <w:rPr>
            <w:rStyle w:val="Hyperlink0"/>
            <w:rFonts w:ascii="Times New Roman" w:hAnsi="Times New Roman" w:cs="Times New Roman"/>
            <w:sz w:val="24"/>
            <w:szCs w:val="24"/>
            <w:u w:val="none"/>
            <w:lang w:val="en-CA"/>
          </w:rPr>
          <w:t>Youth Leaders in Action</w:t>
        </w:r>
      </w:hyperlink>
      <w:r w:rsidR="00081FE2" w:rsidRPr="0025192C">
        <w:rPr>
          <w:rFonts w:ascii="Times New Roman" w:hAnsi="Times New Roman" w:cs="Times New Roman"/>
          <w:sz w:val="24"/>
          <w:szCs w:val="24"/>
          <w:lang w:val="en-CA"/>
        </w:rPr>
        <w:t xml:space="preserve"> offers a 6 week project or a 4-6 month project to youth between the ages of 17-25 years. The 4-6 month project operates in 2 phases of 2-3 months each. </w:t>
      </w:r>
      <w:r w:rsidR="00501BB7" w:rsidRPr="0025192C">
        <w:rPr>
          <w:rFonts w:ascii="Times New Roman" w:hAnsi="Times New Roman" w:cs="Times New Roman"/>
          <w:sz w:val="24"/>
          <w:szCs w:val="24"/>
          <w:lang w:val="en-CA"/>
        </w:rPr>
        <w:t>The first</w:t>
      </w:r>
      <w:r w:rsidR="00081FE2" w:rsidRPr="0025192C">
        <w:rPr>
          <w:rFonts w:ascii="Times New Roman" w:hAnsi="Times New Roman" w:cs="Times New Roman"/>
          <w:sz w:val="24"/>
          <w:szCs w:val="24"/>
          <w:lang w:val="en-CA"/>
        </w:rPr>
        <w:t xml:space="preserve"> phase is</w:t>
      </w:r>
      <w:r w:rsidR="00501BB7" w:rsidRPr="0025192C">
        <w:rPr>
          <w:rFonts w:ascii="Times New Roman" w:hAnsi="Times New Roman" w:cs="Times New Roman"/>
          <w:sz w:val="24"/>
          <w:szCs w:val="24"/>
          <w:lang w:val="en-CA"/>
        </w:rPr>
        <w:t xml:space="preserve"> spent in</w:t>
      </w:r>
      <w:r w:rsidR="00081FE2" w:rsidRPr="0025192C">
        <w:rPr>
          <w:rFonts w:ascii="Times New Roman" w:hAnsi="Times New Roman" w:cs="Times New Roman"/>
          <w:sz w:val="24"/>
          <w:szCs w:val="24"/>
          <w:lang w:val="en-CA"/>
        </w:rPr>
        <w:t xml:space="preserve"> Canada and the second </w:t>
      </w:r>
      <w:r w:rsidR="00501BB7" w:rsidRPr="0025192C">
        <w:rPr>
          <w:rFonts w:ascii="Times New Roman" w:hAnsi="Times New Roman" w:cs="Times New Roman"/>
          <w:sz w:val="24"/>
          <w:szCs w:val="24"/>
          <w:lang w:val="en-CA"/>
        </w:rPr>
        <w:t>abroad</w:t>
      </w:r>
      <w:r w:rsidR="00081FE2" w:rsidRPr="0025192C">
        <w:rPr>
          <w:rFonts w:ascii="Times New Roman" w:hAnsi="Times New Roman" w:cs="Times New Roman"/>
          <w:sz w:val="24"/>
          <w:szCs w:val="24"/>
          <w:lang w:val="en-CA"/>
        </w:rPr>
        <w:t>. In this project, youth from both Canada and partner countries live with a host family, contribute to development projects run by the community, and take part in youth-led educational activities throughout their project. Development projects have a focus on the environment, gender equality and health. The 6</w:t>
      </w:r>
      <w:r w:rsidR="00501BB7" w:rsidRPr="0025192C">
        <w:rPr>
          <w:rFonts w:ascii="Times New Roman" w:hAnsi="Times New Roman" w:cs="Times New Roman"/>
          <w:sz w:val="24"/>
          <w:szCs w:val="24"/>
          <w:lang w:val="en-CA"/>
        </w:rPr>
        <w:t>-</w:t>
      </w:r>
      <w:r w:rsidR="00081FE2" w:rsidRPr="0025192C">
        <w:rPr>
          <w:rFonts w:ascii="Times New Roman" w:hAnsi="Times New Roman" w:cs="Times New Roman"/>
          <w:sz w:val="24"/>
          <w:szCs w:val="24"/>
          <w:lang w:val="en-CA"/>
        </w:rPr>
        <w:t>week project allows youth to participate in the partner country projects</w:t>
      </w:r>
      <w:r w:rsidR="00501BB7" w:rsidRPr="0025192C">
        <w:rPr>
          <w:rFonts w:ascii="Times New Roman" w:hAnsi="Times New Roman" w:cs="Times New Roman"/>
          <w:sz w:val="24"/>
          <w:szCs w:val="24"/>
          <w:lang w:val="en-CA"/>
        </w:rPr>
        <w:t xml:space="preserve"> only</w:t>
      </w:r>
      <w:r w:rsidR="00081FE2" w:rsidRPr="0025192C">
        <w:rPr>
          <w:rFonts w:ascii="Times New Roman" w:hAnsi="Times New Roman" w:cs="Times New Roman"/>
          <w:sz w:val="24"/>
          <w:szCs w:val="24"/>
          <w:lang w:val="en-CA"/>
        </w:rPr>
        <w:t>, not the Canadian projects. For both the short and longer</w:t>
      </w:r>
      <w:r w:rsidR="004A685B" w:rsidRPr="0025192C">
        <w:rPr>
          <w:rFonts w:ascii="Times New Roman" w:hAnsi="Times New Roman" w:cs="Times New Roman"/>
          <w:sz w:val="24"/>
          <w:szCs w:val="24"/>
          <w:lang w:val="en-CA"/>
        </w:rPr>
        <w:t>-</w:t>
      </w:r>
      <w:r w:rsidR="00081FE2" w:rsidRPr="0025192C">
        <w:rPr>
          <w:rFonts w:ascii="Times New Roman" w:hAnsi="Times New Roman" w:cs="Times New Roman"/>
          <w:sz w:val="24"/>
          <w:szCs w:val="24"/>
          <w:lang w:val="en-CA"/>
        </w:rPr>
        <w:t xml:space="preserve">term projects, participants must </w:t>
      </w:r>
      <w:r w:rsidR="004A685B" w:rsidRPr="0025192C">
        <w:rPr>
          <w:rFonts w:ascii="Times New Roman" w:hAnsi="Times New Roman" w:cs="Times New Roman"/>
          <w:sz w:val="24"/>
          <w:szCs w:val="24"/>
          <w:lang w:val="en-CA"/>
        </w:rPr>
        <w:t>attend</w:t>
      </w:r>
      <w:r w:rsidR="00081FE2" w:rsidRPr="0025192C">
        <w:rPr>
          <w:rFonts w:ascii="Times New Roman" w:hAnsi="Times New Roman" w:cs="Times New Roman"/>
          <w:sz w:val="24"/>
          <w:szCs w:val="24"/>
          <w:lang w:val="en-CA"/>
        </w:rPr>
        <w:t xml:space="preserve"> a pre</w:t>
      </w:r>
      <w:r w:rsidR="004A685B"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and post</w:t>
      </w:r>
      <w:r w:rsidR="004A685B" w:rsidRPr="0025192C">
        <w:rPr>
          <w:rFonts w:ascii="Times New Roman" w:hAnsi="Times New Roman" w:cs="Times New Roman"/>
          <w:sz w:val="24"/>
          <w:szCs w:val="24"/>
          <w:lang w:val="en-CA"/>
        </w:rPr>
        <w:t>-</w:t>
      </w:r>
      <w:r w:rsidR="00081FE2" w:rsidRPr="0025192C">
        <w:rPr>
          <w:rFonts w:ascii="Times New Roman" w:hAnsi="Times New Roman" w:cs="Times New Roman"/>
          <w:sz w:val="24"/>
          <w:szCs w:val="24"/>
          <w:lang w:val="en-CA"/>
        </w:rPr>
        <w:t xml:space="preserve">program orientation. The 4-6 month </w:t>
      </w:r>
      <w:r w:rsidR="00D457E1" w:rsidRPr="0025192C">
        <w:rPr>
          <w:rFonts w:ascii="Times New Roman" w:hAnsi="Times New Roman" w:cs="Times New Roman"/>
          <w:sz w:val="24"/>
          <w:szCs w:val="24"/>
          <w:lang w:val="en-CA"/>
        </w:rPr>
        <w:t xml:space="preserve">program is eligible for </w:t>
      </w:r>
      <w:r w:rsidR="00081FE2" w:rsidRPr="0025192C">
        <w:rPr>
          <w:rFonts w:ascii="Times New Roman" w:hAnsi="Times New Roman" w:cs="Times New Roman"/>
          <w:sz w:val="24"/>
          <w:szCs w:val="24"/>
          <w:lang w:val="en-CA"/>
        </w:rPr>
        <w:t xml:space="preserve">academic credit for students registered at Marie-Victorin College, Dalhousie University and Capilano University. Other students can also request academic credit for their participation through their university with the help of CWY; information is listed in the following </w:t>
      </w:r>
      <w:hyperlink r:id="rId80" w:history="1">
        <w:r w:rsidR="00081FE2" w:rsidRPr="0025192C">
          <w:rPr>
            <w:rStyle w:val="Hyperlink0"/>
            <w:rFonts w:ascii="Times New Roman" w:hAnsi="Times New Roman" w:cs="Times New Roman"/>
            <w:sz w:val="24"/>
            <w:szCs w:val="24"/>
            <w:u w:val="none"/>
            <w:lang w:val="en-CA"/>
          </w:rPr>
          <w:t>document</w:t>
        </w:r>
      </w:hyperlink>
      <w:r w:rsidR="00081FE2" w:rsidRPr="0025192C">
        <w:rPr>
          <w:rFonts w:ascii="Times New Roman" w:hAnsi="Times New Roman" w:cs="Times New Roman"/>
          <w:sz w:val="24"/>
          <w:szCs w:val="24"/>
          <w:lang w:val="en-CA"/>
        </w:rPr>
        <w:t xml:space="preserve">. There are fees to register and participate in CWY programs, further information can be found </w:t>
      </w:r>
      <w:hyperlink r:id="rId81" w:history="1">
        <w:r w:rsidR="00081FE2" w:rsidRPr="0025192C">
          <w:rPr>
            <w:rStyle w:val="Hyperlink4"/>
            <w:rFonts w:ascii="Times New Roman" w:eastAsia="Arial Unicode MS" w:hAnsi="Times New Roman" w:cs="Times New Roman"/>
            <w:sz w:val="24"/>
            <w:szCs w:val="24"/>
            <w:u w:val="none"/>
            <w:lang w:val="en-CA"/>
          </w:rPr>
          <w:t>here</w:t>
        </w:r>
      </w:hyperlink>
      <w:r w:rsidR="00081FE2" w:rsidRPr="0025192C">
        <w:rPr>
          <w:rFonts w:ascii="Times New Roman" w:hAnsi="Times New Roman" w:cs="Times New Roman"/>
          <w:sz w:val="24"/>
          <w:szCs w:val="24"/>
          <w:lang w:val="en-CA"/>
        </w:rPr>
        <w:t xml:space="preserve">. </w:t>
      </w:r>
    </w:p>
    <w:p w14:paraId="2A6745EA" w14:textId="70D1ED0F" w:rsidR="00D14752" w:rsidRPr="0025192C" w:rsidRDefault="00314309">
      <w:pPr>
        <w:pStyle w:val="BodyA"/>
        <w:rPr>
          <w:rFonts w:ascii="Times New Roman" w:hAnsi="Times New Roman" w:cs="Times New Roman"/>
          <w:sz w:val="24"/>
          <w:szCs w:val="24"/>
          <w:lang w:val="en-CA"/>
        </w:rPr>
      </w:pPr>
      <w:hyperlink r:id="rId82" w:history="1">
        <w:r w:rsidR="00081FE2" w:rsidRPr="0025192C">
          <w:rPr>
            <w:rStyle w:val="Hyperlink0"/>
            <w:rFonts w:ascii="Times New Roman" w:hAnsi="Times New Roman" w:cs="Times New Roman"/>
            <w:sz w:val="24"/>
            <w:szCs w:val="24"/>
            <w:u w:val="none"/>
            <w:lang w:val="en-CA"/>
          </w:rPr>
          <w:t>The Global Learner</w:t>
        </w:r>
      </w:hyperlink>
      <w:r w:rsidR="00081FE2" w:rsidRPr="0025192C">
        <w:rPr>
          <w:rFonts w:ascii="Times New Roman" w:hAnsi="Times New Roman" w:cs="Times New Roman"/>
          <w:sz w:val="24"/>
          <w:szCs w:val="24"/>
          <w:lang w:val="en-CA"/>
        </w:rPr>
        <w:t xml:space="preserve"> program is comprised of three different options for participants who would like to contribute to development projects through volunteer work placements. Programs offered include: Special projects, </w:t>
      </w:r>
      <w:hyperlink r:id="rId83" w:history="1">
        <w:r w:rsidR="00081FE2" w:rsidRPr="0025192C">
          <w:rPr>
            <w:rStyle w:val="Hyperlink2"/>
            <w:rFonts w:ascii="Times New Roman" w:hAnsi="Times New Roman" w:cs="Times New Roman"/>
            <w:sz w:val="24"/>
            <w:szCs w:val="24"/>
            <w:u w:val="none"/>
            <w:lang w:val="en-CA"/>
          </w:rPr>
          <w:t>Individual Internships</w:t>
        </w:r>
      </w:hyperlink>
      <w:r w:rsidR="00081FE2" w:rsidRPr="0025192C">
        <w:rPr>
          <w:rFonts w:ascii="Times New Roman" w:hAnsi="Times New Roman" w:cs="Times New Roman"/>
          <w:sz w:val="24"/>
          <w:szCs w:val="24"/>
          <w:lang w:val="en-CA"/>
        </w:rPr>
        <w:t>, and organizing your own Group Project. Development projects are organized in coordination with CWY international community partner</w:t>
      </w:r>
      <w:r w:rsidR="00081FE2" w:rsidRPr="00B43A4B">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lastRenderedPageBreak/>
        <w:t>organizations in the field of health, environment, sustainable livelihoods, and youth entrepreneurship. The individual internships are for students and young professionals over 18 years of age</w:t>
      </w:r>
      <w:r w:rsidR="00D457E1" w:rsidRPr="0025192C">
        <w:rPr>
          <w:rFonts w:ascii="Times New Roman" w:hAnsi="Times New Roman" w:cs="Times New Roman"/>
          <w:sz w:val="24"/>
          <w:szCs w:val="24"/>
          <w:lang w:val="en-CA"/>
        </w:rPr>
        <w:t xml:space="preserve"> and </w:t>
      </w:r>
      <w:r w:rsidR="00081FE2" w:rsidRPr="0025192C">
        <w:rPr>
          <w:rFonts w:ascii="Times New Roman" w:hAnsi="Times New Roman" w:cs="Times New Roman"/>
          <w:sz w:val="24"/>
          <w:szCs w:val="24"/>
          <w:lang w:val="en-CA"/>
        </w:rPr>
        <w:t>range from 3-6 months</w:t>
      </w:r>
      <w:r w:rsidR="00D457E1" w:rsidRPr="0025192C">
        <w:rPr>
          <w:rFonts w:ascii="Times New Roman" w:hAnsi="Times New Roman" w:cs="Times New Roman"/>
          <w:sz w:val="24"/>
          <w:szCs w:val="24"/>
          <w:lang w:val="en-CA"/>
        </w:rPr>
        <w:t xml:space="preserve"> in length</w:t>
      </w:r>
      <w:r w:rsidR="003F5526" w:rsidRPr="0025192C">
        <w:rPr>
          <w:rFonts w:ascii="Times New Roman" w:hAnsi="Times New Roman" w:cs="Times New Roman"/>
          <w:sz w:val="24"/>
          <w:szCs w:val="24"/>
          <w:lang w:val="en-CA"/>
        </w:rPr>
        <w:t>.</w:t>
      </w:r>
      <w:r w:rsidR="00081FE2" w:rsidRPr="0025192C">
        <w:rPr>
          <w:rFonts w:ascii="Times New Roman" w:hAnsi="Times New Roman" w:cs="Times New Roman"/>
          <w:sz w:val="24"/>
          <w:szCs w:val="24"/>
          <w:lang w:val="en-CA"/>
        </w:rPr>
        <w:t xml:space="preserve"> </w:t>
      </w:r>
      <w:r w:rsidR="003F5526" w:rsidRPr="0025192C">
        <w:rPr>
          <w:rFonts w:ascii="Times New Roman" w:hAnsi="Times New Roman" w:cs="Times New Roman"/>
          <w:sz w:val="24"/>
          <w:szCs w:val="24"/>
          <w:lang w:val="en-CA"/>
        </w:rPr>
        <w:t>M</w:t>
      </w:r>
      <w:r w:rsidR="00081FE2" w:rsidRPr="0025192C">
        <w:rPr>
          <w:rFonts w:ascii="Times New Roman" w:hAnsi="Times New Roman" w:cs="Times New Roman"/>
          <w:sz w:val="24"/>
          <w:szCs w:val="24"/>
          <w:lang w:val="en-CA"/>
        </w:rPr>
        <w:t xml:space="preserve">ore information </w:t>
      </w:r>
      <w:r w:rsidR="003F5526" w:rsidRPr="0025192C">
        <w:rPr>
          <w:rFonts w:ascii="Times New Roman" w:hAnsi="Times New Roman" w:cs="Times New Roman"/>
          <w:sz w:val="24"/>
          <w:szCs w:val="24"/>
          <w:lang w:val="en-CA"/>
        </w:rPr>
        <w:t>can be found</w:t>
      </w:r>
      <w:r w:rsidR="00081FE2" w:rsidRPr="0025192C">
        <w:rPr>
          <w:rFonts w:ascii="Times New Roman" w:hAnsi="Times New Roman" w:cs="Times New Roman"/>
          <w:sz w:val="24"/>
          <w:szCs w:val="24"/>
          <w:lang w:val="en-CA"/>
        </w:rPr>
        <w:t xml:space="preserve"> </w:t>
      </w:r>
      <w:hyperlink r:id="rId84" w:history="1">
        <w:r w:rsidR="00081FE2" w:rsidRPr="0025192C">
          <w:rPr>
            <w:rStyle w:val="Hyperlink5"/>
            <w:rFonts w:ascii="Times New Roman" w:eastAsia="Arial Unicode MS" w:hAnsi="Times New Roman" w:cs="Times New Roman"/>
            <w:sz w:val="24"/>
            <w:szCs w:val="24"/>
            <w:u w:val="none"/>
            <w:lang w:val="en-CA"/>
          </w:rPr>
          <w:t>here</w:t>
        </w:r>
      </w:hyperlink>
      <w:r w:rsidR="00081FE2" w:rsidRPr="0025192C">
        <w:rPr>
          <w:rFonts w:ascii="Times New Roman" w:hAnsi="Times New Roman" w:cs="Times New Roman"/>
          <w:sz w:val="24"/>
          <w:szCs w:val="24"/>
          <w:lang w:val="en-CA"/>
        </w:rPr>
        <w:t xml:space="preserve">. </w:t>
      </w:r>
    </w:p>
    <w:p w14:paraId="56F1DD55" w14:textId="77777777" w:rsidR="00D14752" w:rsidRPr="0025192C" w:rsidRDefault="00081FE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CWY also has programs available for </w:t>
      </w:r>
      <w:hyperlink r:id="rId85" w:history="1">
        <w:r w:rsidRPr="0025192C">
          <w:rPr>
            <w:rStyle w:val="Hyperlink0"/>
            <w:rFonts w:ascii="Times New Roman" w:hAnsi="Times New Roman" w:cs="Times New Roman"/>
            <w:sz w:val="24"/>
            <w:szCs w:val="24"/>
            <w:u w:val="none"/>
            <w:lang w:val="en-CA"/>
          </w:rPr>
          <w:t>Canadian Aboriginal Youth</w:t>
        </w:r>
      </w:hyperlink>
      <w:r w:rsidRPr="0025192C">
        <w:rPr>
          <w:rFonts w:ascii="Times New Roman" w:hAnsi="Times New Roman" w:cs="Times New Roman"/>
          <w:sz w:val="24"/>
          <w:szCs w:val="24"/>
          <w:lang w:val="en-CA"/>
        </w:rPr>
        <w:t>, which include First Nations, Metis and Inuit youth, between the ages of 17-35 years. The aim of the Canadian Aboriginal Youth program is to strengthen and support the capacity of Aboriginal youth in Canada to become leaders while also discovering other cultures. Aboriginal youth are also encouraged to participate in any of the other CWY programs.</w:t>
      </w:r>
    </w:p>
    <w:p w14:paraId="17C4E231" w14:textId="40804625" w:rsidR="00D14752" w:rsidRPr="0025192C" w:rsidRDefault="00314309">
      <w:pPr>
        <w:pStyle w:val="BodyA"/>
        <w:rPr>
          <w:rFonts w:ascii="Times New Roman" w:hAnsi="Times New Roman" w:cs="Times New Roman"/>
          <w:sz w:val="24"/>
          <w:szCs w:val="24"/>
          <w:lang w:val="en-CA"/>
        </w:rPr>
      </w:pPr>
      <w:hyperlink r:id="rId86" w:history="1">
        <w:r w:rsidR="00081FE2" w:rsidRPr="0025192C">
          <w:rPr>
            <w:rStyle w:val="Hyperlink0"/>
            <w:rFonts w:ascii="Times New Roman" w:hAnsi="Times New Roman" w:cs="Times New Roman"/>
            <w:sz w:val="24"/>
            <w:szCs w:val="24"/>
            <w:u w:val="none"/>
            <w:lang w:val="en-CA"/>
          </w:rPr>
          <w:t>Quebec Sans Frontières</w:t>
        </w:r>
      </w:hyperlink>
      <w:r w:rsidR="00081FE2" w:rsidRPr="0025192C">
        <w:rPr>
          <w:rFonts w:ascii="Times New Roman" w:hAnsi="Times New Roman" w:cs="Times New Roman"/>
          <w:sz w:val="24"/>
          <w:szCs w:val="24"/>
          <w:lang w:val="en-CA"/>
        </w:rPr>
        <w:t xml:space="preserve"> is a program for Quebec youth between the ages of 18-35 years who would like to experience international cooperation and have a passion for international issues and solidarity. All projects have positions for Interns and Team Leaders.  Interns are for Quebec residents between the ages of 18-35 years who have not completed a similar internship project; whereas, Team Leaders are for Quebec residents over the age of 21 years, who have previous experience in international cooperation and group management. Interns also must agree to pay/fundraise a </w:t>
      </w:r>
      <w:hyperlink r:id="rId87" w:history="1">
        <w:r w:rsidR="00081FE2" w:rsidRPr="0025192C">
          <w:rPr>
            <w:rStyle w:val="Hyperlink3"/>
            <w:rFonts w:ascii="Times New Roman" w:hAnsi="Times New Roman" w:cs="Times New Roman"/>
            <w:sz w:val="24"/>
            <w:szCs w:val="24"/>
            <w:u w:val="none"/>
            <w:lang w:val="en-CA"/>
          </w:rPr>
          <w:t>participation fee</w:t>
        </w:r>
      </w:hyperlink>
      <w:r w:rsidR="00081FE2" w:rsidRPr="0025192C">
        <w:rPr>
          <w:rFonts w:ascii="Times New Roman" w:hAnsi="Times New Roman" w:cs="Times New Roman"/>
          <w:sz w:val="24"/>
          <w:szCs w:val="24"/>
          <w:lang w:val="en-CA"/>
        </w:rPr>
        <w:t xml:space="preserve">, whereas, Team Leaders expenses are covered by CWY. All participants must take part in </w:t>
      </w:r>
      <w:r w:rsidR="001953D3" w:rsidRPr="0025192C">
        <w:rPr>
          <w:rFonts w:ascii="Times New Roman" w:hAnsi="Times New Roman" w:cs="Times New Roman"/>
          <w:sz w:val="24"/>
          <w:szCs w:val="24"/>
          <w:lang w:val="en-CA"/>
        </w:rPr>
        <w:t xml:space="preserve">a </w:t>
      </w:r>
      <w:r w:rsidR="00081FE2" w:rsidRPr="0025192C">
        <w:rPr>
          <w:rFonts w:ascii="Times New Roman" w:hAnsi="Times New Roman" w:cs="Times New Roman"/>
          <w:sz w:val="24"/>
          <w:szCs w:val="24"/>
          <w:lang w:val="en-CA"/>
        </w:rPr>
        <w:t xml:space="preserve">five pre-departure training session equaling approximately 60 hours. Upon their return, participants must take part in public engagement activities to raise awareness of their project abroad. </w:t>
      </w:r>
    </w:p>
    <w:p w14:paraId="7726433F" w14:textId="77777777" w:rsidR="00D14752" w:rsidRPr="00DD0D80" w:rsidRDefault="00081FE2">
      <w:pPr>
        <w:pStyle w:val="BodyA"/>
        <w:rPr>
          <w:rFonts w:ascii="Times New Roman" w:eastAsia="Arial Black" w:hAnsi="Times New Roman" w:cs="Times New Roman"/>
          <w:b/>
          <w:bCs/>
          <w:color w:val="6B911C"/>
          <w:sz w:val="24"/>
          <w:szCs w:val="24"/>
          <w:u w:val="single" w:color="6B911C"/>
          <w:lang w:val="en-CA"/>
        </w:rPr>
      </w:pPr>
      <w:r w:rsidRPr="00DD0D80">
        <w:rPr>
          <w:rFonts w:ascii="Times New Roman" w:hAnsi="Times New Roman" w:cs="Times New Roman"/>
          <w:b/>
          <w:bCs/>
          <w:color w:val="6B911C"/>
          <w:sz w:val="24"/>
          <w:szCs w:val="24"/>
          <w:u w:val="single" w:color="6B911C"/>
          <w:lang w:val="en-CA"/>
        </w:rPr>
        <w:t>Youth Challenge International</w:t>
      </w:r>
    </w:p>
    <w:p w14:paraId="0D4BB10A" w14:textId="5F8F62DE" w:rsidR="00D14752" w:rsidRPr="0025192C" w:rsidRDefault="00314309">
      <w:pPr>
        <w:pStyle w:val="BodyA"/>
        <w:rPr>
          <w:rFonts w:ascii="Times New Roman" w:hAnsi="Times New Roman" w:cs="Times New Roman"/>
          <w:sz w:val="24"/>
          <w:szCs w:val="24"/>
          <w:lang w:val="en-CA"/>
        </w:rPr>
      </w:pPr>
      <w:hyperlink r:id="rId88" w:history="1">
        <w:r w:rsidR="00081FE2" w:rsidRPr="0025192C">
          <w:rPr>
            <w:rStyle w:val="Hyperlink0"/>
            <w:rFonts w:ascii="Times New Roman" w:hAnsi="Times New Roman" w:cs="Times New Roman"/>
            <w:sz w:val="24"/>
            <w:szCs w:val="24"/>
            <w:u w:val="none"/>
            <w:lang w:val="en-CA"/>
          </w:rPr>
          <w:t>Youth Challenge International</w:t>
        </w:r>
      </w:hyperlink>
      <w:r w:rsidR="00081FE2" w:rsidRPr="0025192C">
        <w:rPr>
          <w:rFonts w:ascii="Times New Roman" w:hAnsi="Times New Roman" w:cs="Times New Roman"/>
          <w:sz w:val="24"/>
          <w:szCs w:val="24"/>
          <w:lang w:val="en-CA"/>
        </w:rPr>
        <w:t xml:space="preserve"> (YCI) is an organization </w:t>
      </w:r>
      <w:r w:rsidR="0000098F" w:rsidRPr="0025192C">
        <w:rPr>
          <w:rFonts w:ascii="Times New Roman" w:hAnsi="Times New Roman" w:cs="Times New Roman"/>
          <w:sz w:val="24"/>
          <w:szCs w:val="24"/>
          <w:lang w:val="en-CA"/>
        </w:rPr>
        <w:t>that provides opportunities for Canadian youth to engage in</w:t>
      </w:r>
      <w:r w:rsidR="00081FE2" w:rsidRPr="0025192C">
        <w:rPr>
          <w:rFonts w:ascii="Times New Roman" w:hAnsi="Times New Roman" w:cs="Times New Roman"/>
          <w:sz w:val="24"/>
          <w:szCs w:val="24"/>
          <w:lang w:val="en-CA"/>
        </w:rPr>
        <w:t xml:space="preserve"> development issues worldwide through a variety of international volunteer projects. </w:t>
      </w:r>
      <w:hyperlink r:id="rId89" w:history="1">
        <w:r w:rsidR="00081FE2" w:rsidRPr="0025192C">
          <w:rPr>
            <w:rStyle w:val="Hyperlink0"/>
            <w:rFonts w:ascii="Times New Roman" w:hAnsi="Times New Roman" w:cs="Times New Roman"/>
            <w:sz w:val="24"/>
            <w:szCs w:val="24"/>
            <w:u w:val="none"/>
            <w:lang w:val="en-CA"/>
          </w:rPr>
          <w:t>International volunteer programs</w:t>
        </w:r>
      </w:hyperlink>
      <w:r w:rsidR="0000098F" w:rsidRPr="0025192C">
        <w:rPr>
          <w:rFonts w:ascii="Times New Roman" w:hAnsi="Times New Roman" w:cs="Times New Roman"/>
          <w:sz w:val="24"/>
          <w:szCs w:val="24"/>
          <w:lang w:val="en-CA"/>
        </w:rPr>
        <w:t xml:space="preserve"> offered by</w:t>
      </w:r>
      <w:r w:rsidR="006B6027" w:rsidRPr="0025192C">
        <w:rPr>
          <w:rFonts w:ascii="Times New Roman" w:hAnsi="Times New Roman" w:cs="Times New Roman"/>
          <w:sz w:val="24"/>
          <w:szCs w:val="24"/>
          <w:lang w:val="en-CA"/>
        </w:rPr>
        <w:t xml:space="preserve"> YCI include </w:t>
      </w:r>
      <w:hyperlink r:id="rId90" w:history="1">
        <w:r w:rsidR="006B6027" w:rsidRPr="0025192C">
          <w:rPr>
            <w:rStyle w:val="Hyperlink"/>
            <w:rFonts w:ascii="Times New Roman" w:hAnsi="Times New Roman" w:cs="Times New Roman"/>
            <w:color w:val="3366CC"/>
            <w:sz w:val="24"/>
            <w:szCs w:val="24"/>
            <w:u w:val="none"/>
            <w:lang w:val="en-CA"/>
          </w:rPr>
          <w:t>EQWIP HUBs</w:t>
        </w:r>
      </w:hyperlink>
      <w:r w:rsidR="006B6027" w:rsidRPr="0025192C">
        <w:rPr>
          <w:rStyle w:val="Hyperlink3"/>
          <w:rFonts w:ascii="Times New Roman" w:hAnsi="Times New Roman" w:cs="Times New Roman"/>
          <w:color w:val="3366CC"/>
          <w:sz w:val="24"/>
          <w:szCs w:val="24"/>
          <w:u w:val="none"/>
          <w:lang w:val="en-CA"/>
        </w:rPr>
        <w:t>,</w:t>
      </w:r>
      <w:r w:rsidR="006B6027" w:rsidRPr="0025192C">
        <w:rPr>
          <w:rStyle w:val="Hyperlink3"/>
          <w:rFonts w:ascii="Times New Roman" w:hAnsi="Times New Roman" w:cs="Times New Roman"/>
          <w:sz w:val="24"/>
          <w:szCs w:val="24"/>
          <w:u w:val="none"/>
          <w:lang w:val="en-CA"/>
        </w:rPr>
        <w:t xml:space="preserve"> </w:t>
      </w:r>
      <w:r w:rsidR="006B6027" w:rsidRPr="0025192C">
        <w:rPr>
          <w:rStyle w:val="Hyperlink3"/>
          <w:rFonts w:ascii="Times New Roman" w:hAnsi="Times New Roman" w:cs="Times New Roman"/>
          <w:color w:val="auto"/>
          <w:sz w:val="24"/>
          <w:szCs w:val="24"/>
          <w:u w:val="none"/>
          <w:lang w:val="en-CA"/>
        </w:rPr>
        <w:t>a partnership with Canada World Youth</w:t>
      </w:r>
      <w:r w:rsidR="006B6027" w:rsidRPr="0025192C">
        <w:rPr>
          <w:rStyle w:val="Hyperlink3"/>
          <w:rFonts w:ascii="Times New Roman" w:hAnsi="Times New Roman" w:cs="Times New Roman"/>
          <w:sz w:val="24"/>
          <w:szCs w:val="24"/>
          <w:u w:val="none"/>
          <w:lang w:val="en-CA"/>
        </w:rPr>
        <w:t xml:space="preserve">, </w:t>
      </w:r>
      <w:r w:rsidR="006B6027" w:rsidRPr="0025192C">
        <w:rPr>
          <w:rFonts w:ascii="Times New Roman" w:hAnsi="Times New Roman" w:cs="Times New Roman"/>
          <w:sz w:val="24"/>
          <w:szCs w:val="24"/>
          <w:lang w:val="en-CA"/>
        </w:rPr>
        <w:t>that offers three month or one year volunteer placements for recent grads and young professionals</w:t>
      </w:r>
      <w:r w:rsidR="0000098F" w:rsidRPr="0025192C">
        <w:rPr>
          <w:rFonts w:ascii="Times New Roman" w:hAnsi="Times New Roman" w:cs="Times New Roman"/>
          <w:sz w:val="24"/>
          <w:szCs w:val="24"/>
          <w:lang w:val="en-CA"/>
        </w:rPr>
        <w:t xml:space="preserve"> interested in entrepreneurship.</w:t>
      </w:r>
      <w:r w:rsidR="006B6027" w:rsidRPr="0025192C">
        <w:rPr>
          <w:rFonts w:ascii="Times New Roman" w:hAnsi="Times New Roman" w:cs="Times New Roman"/>
          <w:sz w:val="24"/>
          <w:szCs w:val="24"/>
          <w:lang w:val="en-CA"/>
        </w:rPr>
        <w:t xml:space="preserve"> </w:t>
      </w:r>
      <w:r w:rsidR="00081FE2" w:rsidRPr="0025192C">
        <w:rPr>
          <w:rFonts w:ascii="Times New Roman" w:hAnsi="Times New Roman" w:cs="Times New Roman"/>
          <w:sz w:val="24"/>
          <w:szCs w:val="24"/>
          <w:lang w:val="en-CA"/>
        </w:rPr>
        <w:t>The</w:t>
      </w:r>
      <w:r w:rsidR="0000098F" w:rsidRPr="0025192C">
        <w:rPr>
          <w:rFonts w:ascii="Times New Roman" w:hAnsi="Times New Roman" w:cs="Times New Roman"/>
          <w:sz w:val="24"/>
          <w:szCs w:val="24"/>
          <w:lang w:val="en-CA"/>
        </w:rPr>
        <w:t xml:space="preserve"> </w:t>
      </w:r>
      <w:hyperlink r:id="rId91" w:history="1">
        <w:r w:rsidR="0000098F" w:rsidRPr="0025192C">
          <w:rPr>
            <w:rStyle w:val="Hyperlink"/>
            <w:rFonts w:ascii="Times New Roman" w:hAnsi="Times New Roman" w:cs="Times New Roman"/>
            <w:color w:val="3366CC"/>
            <w:sz w:val="24"/>
            <w:szCs w:val="24"/>
            <w:u w:val="none"/>
            <w:lang w:val="en-CA"/>
          </w:rPr>
          <w:t>EMBRACE</w:t>
        </w:r>
      </w:hyperlink>
      <w:r w:rsidR="00081FE2" w:rsidRPr="0025192C">
        <w:rPr>
          <w:rFonts w:ascii="Times New Roman" w:hAnsi="Times New Roman" w:cs="Times New Roman"/>
          <w:color w:val="3366CC"/>
          <w:sz w:val="24"/>
          <w:szCs w:val="24"/>
          <w:lang w:val="en-CA"/>
        </w:rPr>
        <w:t xml:space="preserve"> </w:t>
      </w:r>
      <w:r w:rsidR="0000098F" w:rsidRPr="0025192C">
        <w:rPr>
          <w:rFonts w:ascii="Times New Roman" w:hAnsi="Times New Roman" w:cs="Times New Roman"/>
          <w:sz w:val="24"/>
          <w:szCs w:val="24"/>
          <w:lang w:val="en-CA"/>
        </w:rPr>
        <w:t xml:space="preserve">Program is for youth and adults aged 25-40 years who are looking for </w:t>
      </w:r>
      <w:r w:rsidR="00081FE2" w:rsidRPr="0025192C">
        <w:rPr>
          <w:rFonts w:ascii="Times New Roman" w:hAnsi="Times New Roman" w:cs="Times New Roman"/>
          <w:sz w:val="24"/>
          <w:szCs w:val="24"/>
          <w:lang w:val="en-CA"/>
        </w:rPr>
        <w:t xml:space="preserve">international experience </w:t>
      </w:r>
      <w:r w:rsidR="0000098F" w:rsidRPr="0025192C">
        <w:rPr>
          <w:rFonts w:ascii="Times New Roman" w:hAnsi="Times New Roman" w:cs="Times New Roman"/>
          <w:sz w:val="24"/>
          <w:szCs w:val="24"/>
          <w:lang w:val="en-CA"/>
        </w:rPr>
        <w:t>in maternal and child health, with placements ranging from two months to one year.</w:t>
      </w:r>
      <w:r w:rsidR="000153CA" w:rsidRPr="0025192C">
        <w:rPr>
          <w:rFonts w:ascii="Times New Roman" w:hAnsi="Times New Roman" w:cs="Times New Roman"/>
          <w:sz w:val="24"/>
          <w:szCs w:val="24"/>
          <w:lang w:val="en-CA"/>
        </w:rPr>
        <w:t xml:space="preserve"> Lastly,</w:t>
      </w:r>
      <w:r w:rsidR="000153CA" w:rsidRPr="0025192C">
        <w:rPr>
          <w:rFonts w:ascii="Times New Roman" w:hAnsi="Times New Roman" w:cs="Times New Roman"/>
          <w:color w:val="3366CC"/>
          <w:sz w:val="24"/>
          <w:szCs w:val="24"/>
          <w:lang w:val="en-CA"/>
        </w:rPr>
        <w:t xml:space="preserve"> the </w:t>
      </w:r>
      <w:hyperlink r:id="rId92" w:history="1">
        <w:r w:rsidR="000153CA" w:rsidRPr="0025192C">
          <w:rPr>
            <w:rStyle w:val="Hyperlink"/>
            <w:rFonts w:ascii="Times New Roman" w:hAnsi="Times New Roman" w:cs="Times New Roman"/>
            <w:color w:val="3366CC"/>
            <w:sz w:val="24"/>
            <w:szCs w:val="24"/>
            <w:u w:val="none"/>
            <w:lang w:val="en-CA"/>
          </w:rPr>
          <w:t>Global Youth Partnerships Solution</w:t>
        </w:r>
      </w:hyperlink>
      <w:r w:rsidR="000153CA" w:rsidRPr="0025192C">
        <w:rPr>
          <w:rFonts w:ascii="Times New Roman" w:hAnsi="Times New Roman" w:cs="Times New Roman"/>
          <w:sz w:val="24"/>
          <w:szCs w:val="24"/>
          <w:lang w:val="en-CA"/>
        </w:rPr>
        <w:t>, connects Canadian volunteers with local development partners across the global South to design and implement youth innovation programs in health, the private sector and governance, with a cross cutting focus on education, gender and the environment.</w:t>
      </w:r>
    </w:p>
    <w:p w14:paraId="09549A50" w14:textId="069D6815" w:rsidR="003F5A36" w:rsidRPr="0025192C" w:rsidRDefault="00C83642">
      <w:pPr>
        <w:pStyle w:val="BodyA"/>
        <w:rPr>
          <w:rFonts w:ascii="Times New Roman" w:hAnsi="Times New Roman" w:cs="Times New Roman"/>
          <w:sz w:val="24"/>
          <w:szCs w:val="24"/>
          <w:lang w:val="en-CA"/>
        </w:rPr>
      </w:pPr>
      <w:r w:rsidRPr="0025192C">
        <w:rPr>
          <w:rFonts w:ascii="Times New Roman" w:hAnsi="Times New Roman" w:cs="Times New Roman"/>
          <w:sz w:val="24"/>
          <w:szCs w:val="24"/>
          <w:lang w:val="en-CA"/>
        </w:rPr>
        <w:t xml:space="preserve">Each </w:t>
      </w:r>
      <w:r w:rsidR="00081FE2" w:rsidRPr="0025192C">
        <w:rPr>
          <w:rFonts w:ascii="Times New Roman" w:hAnsi="Times New Roman" w:cs="Times New Roman"/>
          <w:sz w:val="24"/>
          <w:szCs w:val="24"/>
          <w:lang w:val="en-CA"/>
        </w:rPr>
        <w:t xml:space="preserve">YCI </w:t>
      </w:r>
      <w:r w:rsidRPr="0025192C">
        <w:rPr>
          <w:rFonts w:ascii="Times New Roman" w:hAnsi="Times New Roman" w:cs="Times New Roman"/>
          <w:sz w:val="24"/>
          <w:szCs w:val="24"/>
          <w:lang w:val="en-CA"/>
        </w:rPr>
        <w:t xml:space="preserve">program includes </w:t>
      </w:r>
      <w:r w:rsidR="00B21B6D" w:rsidRPr="0025192C">
        <w:rPr>
          <w:rFonts w:ascii="Times New Roman" w:hAnsi="Times New Roman" w:cs="Times New Roman"/>
          <w:sz w:val="24"/>
          <w:szCs w:val="24"/>
          <w:lang w:val="en-CA"/>
        </w:rPr>
        <w:t xml:space="preserve">training </w:t>
      </w:r>
      <w:r w:rsidR="00081FE2" w:rsidRPr="0025192C">
        <w:rPr>
          <w:rFonts w:ascii="Times New Roman" w:hAnsi="Times New Roman" w:cs="Times New Roman"/>
          <w:sz w:val="24"/>
          <w:szCs w:val="24"/>
          <w:lang w:val="en-CA"/>
        </w:rPr>
        <w:t>to help</w:t>
      </w:r>
      <w:r w:rsidRPr="0025192C">
        <w:rPr>
          <w:rFonts w:ascii="Times New Roman" w:hAnsi="Times New Roman" w:cs="Times New Roman"/>
          <w:sz w:val="24"/>
          <w:szCs w:val="24"/>
          <w:lang w:val="en-CA"/>
        </w:rPr>
        <w:t xml:space="preserve"> participants prepare</w:t>
      </w:r>
      <w:r w:rsidR="00081FE2" w:rsidRPr="0025192C">
        <w:rPr>
          <w:rFonts w:ascii="Times New Roman" w:hAnsi="Times New Roman" w:cs="Times New Roman"/>
          <w:sz w:val="24"/>
          <w:szCs w:val="24"/>
          <w:lang w:val="en-CA"/>
        </w:rPr>
        <w:t xml:space="preserve"> for their experiences aboard. This includes </w:t>
      </w:r>
      <w:r w:rsidRPr="0025192C">
        <w:rPr>
          <w:rFonts w:ascii="Times New Roman" w:hAnsi="Times New Roman" w:cs="Times New Roman"/>
          <w:sz w:val="24"/>
          <w:szCs w:val="24"/>
          <w:lang w:val="en-CA"/>
        </w:rPr>
        <w:t>pre-departure training to</w:t>
      </w:r>
      <w:r w:rsidR="00081FE2" w:rsidRPr="0025192C">
        <w:rPr>
          <w:rFonts w:ascii="Times New Roman" w:hAnsi="Times New Roman" w:cs="Times New Roman"/>
          <w:sz w:val="24"/>
          <w:szCs w:val="24"/>
          <w:lang w:val="en-CA"/>
        </w:rPr>
        <w:t xml:space="preserve"> learn about development issues, effective international service, risk management, health, intercultural comm</w:t>
      </w:r>
      <w:r w:rsidR="00241C1B" w:rsidRPr="0025192C">
        <w:rPr>
          <w:rFonts w:ascii="Times New Roman" w:hAnsi="Times New Roman" w:cs="Times New Roman"/>
          <w:sz w:val="24"/>
          <w:szCs w:val="24"/>
          <w:lang w:val="en-CA"/>
        </w:rPr>
        <w:t xml:space="preserve">unication and privilege and </w:t>
      </w:r>
      <w:r w:rsidR="00081FE2" w:rsidRPr="0025192C">
        <w:rPr>
          <w:rFonts w:ascii="Times New Roman" w:hAnsi="Times New Roman" w:cs="Times New Roman"/>
          <w:sz w:val="24"/>
          <w:szCs w:val="24"/>
          <w:lang w:val="en-CA"/>
        </w:rPr>
        <w:t>in-country orientation and training sessions to provide information on the</w:t>
      </w:r>
      <w:r w:rsidR="00B142FF" w:rsidRPr="0025192C">
        <w:rPr>
          <w:rFonts w:ascii="Times New Roman" w:hAnsi="Times New Roman" w:cs="Times New Roman"/>
          <w:sz w:val="24"/>
          <w:szCs w:val="24"/>
          <w:lang w:val="en-CA"/>
        </w:rPr>
        <w:t xml:space="preserve"> country context and resources.</w:t>
      </w:r>
    </w:p>
    <w:p w14:paraId="6BB5A60A" w14:textId="77777777" w:rsidR="00D14752" w:rsidRPr="006E0763" w:rsidRDefault="00081FE2">
      <w:pPr>
        <w:pStyle w:val="BodyA"/>
        <w:rPr>
          <w:rFonts w:ascii="Times New Roman" w:eastAsia="Arial Black" w:hAnsi="Times New Roman" w:cs="Times New Roman"/>
          <w:b/>
          <w:bCs/>
          <w:color w:val="6B911C"/>
          <w:sz w:val="24"/>
          <w:szCs w:val="24"/>
          <w:u w:val="single" w:color="6B911C"/>
          <w:lang w:val="en-CA"/>
        </w:rPr>
      </w:pPr>
      <w:r w:rsidRPr="006E0763">
        <w:rPr>
          <w:rFonts w:ascii="Times New Roman" w:hAnsi="Times New Roman" w:cs="Times New Roman"/>
          <w:b/>
          <w:bCs/>
          <w:color w:val="6B911C"/>
          <w:sz w:val="24"/>
          <w:szCs w:val="24"/>
          <w:u w:val="single" w:color="6B911C"/>
          <w:lang w:val="en-CA"/>
        </w:rPr>
        <w:t>Crossroads International</w:t>
      </w:r>
    </w:p>
    <w:p w14:paraId="32AFC6B8" w14:textId="17F813E6" w:rsidR="00D14752" w:rsidRPr="00B43A4B" w:rsidRDefault="00314309">
      <w:pPr>
        <w:pStyle w:val="BodyA"/>
        <w:rPr>
          <w:rFonts w:ascii="Times New Roman" w:hAnsi="Times New Roman" w:cs="Times New Roman"/>
          <w:sz w:val="24"/>
          <w:szCs w:val="24"/>
          <w:lang w:val="en-CA"/>
        </w:rPr>
      </w:pPr>
      <w:hyperlink r:id="rId93" w:history="1">
        <w:r w:rsidR="00081FE2" w:rsidRPr="0025192C">
          <w:rPr>
            <w:rStyle w:val="Hyperlink3"/>
            <w:rFonts w:ascii="Times New Roman" w:hAnsi="Times New Roman" w:cs="Times New Roman"/>
            <w:sz w:val="24"/>
            <w:szCs w:val="24"/>
            <w:u w:val="none"/>
            <w:lang w:val="en-CA"/>
          </w:rPr>
          <w:t>Crossroads International</w:t>
        </w:r>
      </w:hyperlink>
      <w:r w:rsidR="00081FE2" w:rsidRPr="0025192C">
        <w:rPr>
          <w:rFonts w:ascii="Times New Roman" w:hAnsi="Times New Roman" w:cs="Times New Roman"/>
          <w:sz w:val="24"/>
          <w:szCs w:val="24"/>
          <w:lang w:val="en-CA"/>
        </w:rPr>
        <w:t xml:space="preserve"> is an international development organization that works with local</w:t>
      </w:r>
      <w:r w:rsidR="00081FE2" w:rsidRPr="003C3A98">
        <w:rPr>
          <w:rFonts w:ascii="Times New Roman" w:hAnsi="Times New Roman" w:cs="Times New Roman"/>
          <w:sz w:val="24"/>
          <w:szCs w:val="24"/>
          <w:lang w:val="en-CA"/>
        </w:rPr>
        <w:t xml:space="preserve"> partners in developing countries to reduce poverty and i</w:t>
      </w:r>
      <w:r w:rsidR="006C68A5" w:rsidRPr="003C3A98">
        <w:rPr>
          <w:rFonts w:ascii="Times New Roman" w:hAnsi="Times New Roman" w:cs="Times New Roman"/>
          <w:sz w:val="24"/>
          <w:szCs w:val="24"/>
          <w:lang w:val="en-CA"/>
        </w:rPr>
        <w:t>mprove</w:t>
      </w:r>
      <w:r w:rsidR="00081FE2" w:rsidRPr="003C3A98">
        <w:rPr>
          <w:rFonts w:ascii="Times New Roman" w:hAnsi="Times New Roman" w:cs="Times New Roman"/>
          <w:sz w:val="24"/>
          <w:szCs w:val="24"/>
          <w:lang w:val="en-CA"/>
        </w:rPr>
        <w:t xml:space="preserve"> women’s rights. Crossroads International believe</w:t>
      </w:r>
      <w:r w:rsidR="00081FE2" w:rsidRPr="00DD0D80">
        <w:rPr>
          <w:rFonts w:ascii="Times New Roman" w:hAnsi="Times New Roman" w:cs="Times New Roman"/>
          <w:sz w:val="24"/>
          <w:szCs w:val="24"/>
          <w:lang w:val="en-CA"/>
        </w:rPr>
        <w:t xml:space="preserve"> volunteers play a crucial role in their programs and partnerships. Their international volunteer placements are a part of their lo</w:t>
      </w:r>
      <w:r w:rsidR="00081FE2" w:rsidRPr="006E0763">
        <w:rPr>
          <w:rFonts w:ascii="Times New Roman" w:hAnsi="Times New Roman" w:cs="Times New Roman"/>
          <w:sz w:val="24"/>
          <w:szCs w:val="24"/>
          <w:lang w:val="en-CA"/>
        </w:rPr>
        <w:t xml:space="preserve">ng term development goals and volunteers </w:t>
      </w:r>
      <w:r w:rsidR="00081FE2" w:rsidRPr="006E0763">
        <w:rPr>
          <w:rFonts w:ascii="Times New Roman" w:hAnsi="Times New Roman" w:cs="Times New Roman"/>
          <w:sz w:val="24"/>
          <w:szCs w:val="24"/>
          <w:lang w:val="en-CA"/>
        </w:rPr>
        <w:lastRenderedPageBreak/>
        <w:t>build upon the work of</w:t>
      </w:r>
      <w:r w:rsidR="00081FE2" w:rsidRPr="002F4EE3">
        <w:rPr>
          <w:rFonts w:ascii="Times New Roman" w:hAnsi="Times New Roman" w:cs="Times New Roman"/>
          <w:sz w:val="24"/>
          <w:szCs w:val="24"/>
          <w:lang w:val="en-CA"/>
        </w:rPr>
        <w:t xml:space="preserve"> previous volunteers to ensure the long term sustainability of their development projects. </w:t>
      </w:r>
    </w:p>
    <w:p w14:paraId="1C6748B4" w14:textId="77777777" w:rsidR="00D14752" w:rsidRPr="00DD0D80" w:rsidRDefault="00081FE2">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International volunteering opportunities available through Crossroads International are in partnership with organizations in both the Global South and Canada. The North-South Volunteer Placements and Quebec Sans Frontières (QSF) are designed for Canadian youth interested in </w:t>
      </w:r>
      <w:r w:rsidRPr="0025192C">
        <w:rPr>
          <w:rFonts w:ascii="Times New Roman" w:hAnsi="Times New Roman" w:cs="Times New Roman"/>
          <w:sz w:val="24"/>
          <w:szCs w:val="24"/>
          <w:lang w:val="en-CA"/>
        </w:rPr>
        <w:t xml:space="preserve">volunteering internationally within the Global South. These volunteer opportunities are based on the needs of partner organizations in the Global South and specific placements are posted on the crossroads international </w:t>
      </w:r>
      <w:hyperlink r:id="rId94" w:history="1">
        <w:r w:rsidRPr="0025192C">
          <w:rPr>
            <w:rStyle w:val="Hyperlink3"/>
            <w:rFonts w:ascii="Times New Roman" w:hAnsi="Times New Roman" w:cs="Times New Roman"/>
            <w:sz w:val="24"/>
            <w:szCs w:val="24"/>
            <w:u w:val="none"/>
            <w:lang w:val="en-CA"/>
          </w:rPr>
          <w:t>website</w:t>
        </w:r>
      </w:hyperlink>
      <w:r w:rsidRPr="0025192C">
        <w:rPr>
          <w:rFonts w:ascii="Times New Roman" w:hAnsi="Times New Roman" w:cs="Times New Roman"/>
          <w:sz w:val="24"/>
          <w:szCs w:val="24"/>
          <w:lang w:val="en-CA"/>
        </w:rPr>
        <w:t xml:space="preserve"> for qualified youth to apply to. For the North-South Volunteer Placements, youth must be 19 years of age or older and meet the qualifications and eligibility criteria based on individual job postings.</w:t>
      </w:r>
      <w:r w:rsidRPr="00B43A4B">
        <w:rPr>
          <w:rFonts w:ascii="Times New Roman" w:hAnsi="Times New Roman" w:cs="Times New Roman"/>
          <w:sz w:val="24"/>
          <w:szCs w:val="24"/>
          <w:lang w:val="en-CA"/>
        </w:rPr>
        <w:t xml:space="preserve"> Placements are 6 months in duration. For QSF, voluntee</w:t>
      </w:r>
      <w:r w:rsidRPr="003C3A98">
        <w:rPr>
          <w:rFonts w:ascii="Times New Roman" w:hAnsi="Times New Roman" w:cs="Times New Roman"/>
          <w:sz w:val="24"/>
          <w:szCs w:val="24"/>
          <w:lang w:val="en-CA"/>
        </w:rPr>
        <w:t xml:space="preserve">rs must be between the ages of 18-35 years. Placements through QSF are 75 days in length and take place between May and August. </w:t>
      </w:r>
    </w:p>
    <w:p w14:paraId="415CDC49" w14:textId="77777777" w:rsidR="00D14752" w:rsidRPr="00B43A4B" w:rsidRDefault="00081FE2">
      <w:pPr>
        <w:pStyle w:val="BodyA"/>
        <w:rPr>
          <w:rFonts w:ascii="Times New Roman" w:hAnsi="Times New Roman" w:cs="Times New Roman"/>
          <w:sz w:val="24"/>
          <w:szCs w:val="24"/>
          <w:lang w:val="en-CA"/>
        </w:rPr>
      </w:pPr>
      <w:r w:rsidRPr="006E0763">
        <w:rPr>
          <w:rFonts w:ascii="Times New Roman" w:hAnsi="Times New Roman" w:cs="Times New Roman"/>
          <w:sz w:val="24"/>
          <w:szCs w:val="24"/>
          <w:lang w:val="en-CA"/>
        </w:rPr>
        <w:t>To volunteer with Crossroads International through one of the above placements, volunteers must participate in a comprehensive pre-placement orientation session and a re-orientation training following your placement. Participants</w:t>
      </w:r>
      <w:r w:rsidRPr="002F4EE3">
        <w:rPr>
          <w:rFonts w:ascii="Times New Roman" w:hAnsi="Times New Roman" w:cs="Times New Roman"/>
          <w:sz w:val="24"/>
          <w:szCs w:val="24"/>
          <w:lang w:val="en-CA"/>
        </w:rPr>
        <w:t xml:space="preserve"> must also agree to fundraise to contribute towards their placement.   </w:t>
      </w:r>
    </w:p>
    <w:p w14:paraId="227BAD85" w14:textId="77777777" w:rsidR="00D14752" w:rsidRPr="00B43A4B" w:rsidRDefault="00081FE2">
      <w:pPr>
        <w:pStyle w:val="BodyA"/>
        <w:rPr>
          <w:rFonts w:ascii="Times New Roman" w:eastAsia="Arial Black" w:hAnsi="Times New Roman" w:cs="Times New Roman"/>
          <w:b/>
          <w:bCs/>
          <w:color w:val="6B911C"/>
          <w:sz w:val="24"/>
          <w:szCs w:val="24"/>
          <w:u w:val="single" w:color="6B911C"/>
          <w:lang w:val="en-CA"/>
        </w:rPr>
      </w:pPr>
      <w:r w:rsidRPr="00B43A4B">
        <w:rPr>
          <w:rFonts w:ascii="Times New Roman" w:hAnsi="Times New Roman" w:cs="Times New Roman"/>
          <w:b/>
          <w:bCs/>
          <w:color w:val="6B911C"/>
          <w:sz w:val="24"/>
          <w:szCs w:val="24"/>
          <w:u w:val="single" w:color="6B911C"/>
          <w:lang w:val="en-CA"/>
        </w:rPr>
        <w:t>CANADEM</w:t>
      </w:r>
    </w:p>
    <w:p w14:paraId="7DBC885A" w14:textId="2220FA68" w:rsidR="00D14752" w:rsidRPr="00B43A4B" w:rsidRDefault="00314309">
      <w:pPr>
        <w:pStyle w:val="BodyA"/>
        <w:rPr>
          <w:rFonts w:ascii="Times New Roman" w:hAnsi="Times New Roman" w:cs="Times New Roman"/>
          <w:sz w:val="24"/>
          <w:szCs w:val="24"/>
          <w:lang w:val="en-CA"/>
        </w:rPr>
      </w:pPr>
      <w:hyperlink r:id="rId95" w:history="1">
        <w:r w:rsidR="00081FE2" w:rsidRPr="0025192C">
          <w:rPr>
            <w:rStyle w:val="Hyperlink3"/>
            <w:rFonts w:ascii="Times New Roman" w:hAnsi="Times New Roman" w:cs="Times New Roman"/>
            <w:sz w:val="24"/>
            <w:szCs w:val="24"/>
            <w:u w:val="none"/>
            <w:lang w:val="en-CA"/>
          </w:rPr>
          <w:t>CANADEM</w:t>
        </w:r>
      </w:hyperlink>
      <w:r w:rsidR="00081FE2" w:rsidRPr="0025192C">
        <w:rPr>
          <w:rFonts w:ascii="Times New Roman" w:hAnsi="Times New Roman" w:cs="Times New Roman"/>
          <w:sz w:val="24"/>
          <w:szCs w:val="24"/>
          <w:lang w:val="en-CA"/>
        </w:rPr>
        <w:t xml:space="preserve"> in a non-profit agency working in</w:t>
      </w:r>
      <w:r w:rsidR="006C68A5" w:rsidRPr="0025192C">
        <w:rPr>
          <w:rFonts w:ascii="Times New Roman" w:hAnsi="Times New Roman" w:cs="Times New Roman"/>
          <w:sz w:val="24"/>
          <w:szCs w:val="24"/>
          <w:lang w:val="en-CA"/>
        </w:rPr>
        <w:t xml:space="preserve"> the field of</w:t>
      </w:r>
      <w:r w:rsidR="00081FE2" w:rsidRPr="0025192C">
        <w:rPr>
          <w:rFonts w:ascii="Times New Roman" w:hAnsi="Times New Roman" w:cs="Times New Roman"/>
          <w:sz w:val="24"/>
          <w:szCs w:val="24"/>
          <w:lang w:val="en-CA"/>
        </w:rPr>
        <w:t xml:space="preserve"> international peace and security. They operate a roster of experienced experts used to recruit and deploy individual</w:t>
      </w:r>
      <w:r w:rsidR="006C68A5" w:rsidRPr="0025192C">
        <w:rPr>
          <w:rFonts w:ascii="Times New Roman" w:hAnsi="Times New Roman" w:cs="Times New Roman"/>
          <w:sz w:val="24"/>
          <w:szCs w:val="24"/>
          <w:lang w:val="en-CA"/>
        </w:rPr>
        <w:t>s</w:t>
      </w:r>
      <w:r w:rsidR="00081FE2" w:rsidRPr="0025192C">
        <w:rPr>
          <w:rFonts w:ascii="Times New Roman" w:hAnsi="Times New Roman" w:cs="Times New Roman"/>
          <w:sz w:val="24"/>
          <w:szCs w:val="24"/>
          <w:lang w:val="en-CA"/>
        </w:rPr>
        <w:t xml:space="preserve"> for various positions </w:t>
      </w:r>
      <w:r w:rsidR="006C68A5" w:rsidRPr="0025192C">
        <w:rPr>
          <w:rFonts w:ascii="Times New Roman" w:hAnsi="Times New Roman" w:cs="Times New Roman"/>
          <w:sz w:val="24"/>
          <w:szCs w:val="24"/>
          <w:lang w:val="en-CA"/>
        </w:rPr>
        <w:t xml:space="preserve">in the field </w:t>
      </w:r>
      <w:r w:rsidR="00081FE2" w:rsidRPr="0025192C">
        <w:rPr>
          <w:rFonts w:ascii="Times New Roman" w:hAnsi="Times New Roman" w:cs="Times New Roman"/>
          <w:sz w:val="24"/>
          <w:szCs w:val="24"/>
          <w:lang w:val="en-CA"/>
        </w:rPr>
        <w:t xml:space="preserve">worldwide, as well as, in emergency responses. CANADEM also operates an </w:t>
      </w:r>
      <w:hyperlink r:id="rId96" w:history="1">
        <w:r w:rsidR="00081FE2" w:rsidRPr="0025192C">
          <w:rPr>
            <w:rStyle w:val="Hyperlink2"/>
            <w:rFonts w:ascii="Times New Roman" w:hAnsi="Times New Roman" w:cs="Times New Roman"/>
            <w:sz w:val="24"/>
            <w:szCs w:val="24"/>
            <w:u w:val="none"/>
            <w:lang w:val="en-CA"/>
          </w:rPr>
          <w:t>International Field Experience Program</w:t>
        </w:r>
      </w:hyperlink>
      <w:r w:rsidR="00081FE2" w:rsidRPr="0025192C">
        <w:rPr>
          <w:rFonts w:ascii="Times New Roman" w:hAnsi="Times New Roman" w:cs="Times New Roman"/>
          <w:sz w:val="24"/>
          <w:szCs w:val="24"/>
          <w:lang w:val="en-CA"/>
        </w:rPr>
        <w:t xml:space="preserve"> for individuals interested in gaining international career experience. CANADEM placements are with United Nation’s agencies and multilateral organizations working on international development issues including governance, democratization, human security, demobilization and disarmament, post-conflict recover</w:t>
      </w:r>
      <w:r w:rsidR="006C68A5" w:rsidRPr="0025192C">
        <w:rPr>
          <w:rFonts w:ascii="Times New Roman" w:hAnsi="Times New Roman" w:cs="Times New Roman"/>
          <w:sz w:val="24"/>
          <w:szCs w:val="24"/>
          <w:lang w:val="en-CA"/>
        </w:rPr>
        <w:t>y</w:t>
      </w:r>
      <w:r w:rsidR="00081FE2" w:rsidRPr="0025192C">
        <w:rPr>
          <w:rFonts w:ascii="Times New Roman" w:hAnsi="Times New Roman" w:cs="Times New Roman"/>
          <w:sz w:val="24"/>
          <w:szCs w:val="24"/>
          <w:lang w:val="en-CA"/>
        </w:rPr>
        <w:t>, sustainable development, food security, child protection, education, health, gender, law, drug</w:t>
      </w:r>
      <w:r w:rsidR="00081FE2" w:rsidRPr="006E0763">
        <w:rPr>
          <w:rFonts w:ascii="Times New Roman" w:hAnsi="Times New Roman" w:cs="Times New Roman"/>
          <w:sz w:val="24"/>
          <w:szCs w:val="24"/>
          <w:lang w:val="en-CA"/>
        </w:rPr>
        <w:t xml:space="preserve"> control, and human rights. This program requires participants to self-fund </w:t>
      </w:r>
      <w:r w:rsidR="00081FE2" w:rsidRPr="002F4EE3">
        <w:rPr>
          <w:rFonts w:ascii="Times New Roman" w:hAnsi="Times New Roman" w:cs="Times New Roman"/>
          <w:sz w:val="24"/>
          <w:szCs w:val="24"/>
          <w:lang w:val="en-CA"/>
        </w:rPr>
        <w:t>$17,500 to participate. This includes</w:t>
      </w:r>
      <w:r w:rsidR="00081FE2" w:rsidRPr="00B43A4B">
        <w:rPr>
          <w:rFonts w:ascii="Times New Roman" w:hAnsi="Times New Roman" w:cs="Times New Roman"/>
          <w:sz w:val="24"/>
          <w:szCs w:val="24"/>
          <w:lang w:val="en-CA"/>
        </w:rPr>
        <w:t xml:space="preserve"> a $2500 administration fee and $15,000 for travel and living expenses for the minimum length of placements, which is 6 months. Participation in the program is based on an individual’s application and proof of funds. Interviews and reference checks are used to assess applications. Those placed must participate in pre-deployment training.</w:t>
      </w:r>
    </w:p>
    <w:p w14:paraId="0DA1C16D" w14:textId="54FC7630" w:rsidR="001F33A7" w:rsidRPr="00B43A4B" w:rsidRDefault="00E3576D">
      <w:pPr>
        <w:pStyle w:val="BodyA"/>
        <w:rPr>
          <w:rFonts w:ascii="Times New Roman" w:hAnsi="Times New Roman" w:cs="Times New Roman"/>
          <w:b/>
          <w:sz w:val="24"/>
          <w:szCs w:val="24"/>
          <w:lang w:val="en-CA"/>
        </w:rPr>
      </w:pPr>
      <w:r w:rsidRPr="00B43A4B">
        <w:rPr>
          <w:rFonts w:ascii="Times New Roman" w:hAnsi="Times New Roman" w:cs="Times New Roman"/>
          <w:b/>
          <w:sz w:val="24"/>
          <w:szCs w:val="24"/>
          <w:lang w:val="en-CA"/>
        </w:rPr>
        <w:t xml:space="preserve">Many more opportunities available from Third Party Providers can be found at: </w:t>
      </w:r>
      <w:r w:rsidR="001F33A7" w:rsidRPr="00B43A4B">
        <w:rPr>
          <w:rFonts w:ascii="Times New Roman" w:hAnsi="Times New Roman" w:cs="Times New Roman"/>
          <w:b/>
          <w:sz w:val="24"/>
          <w:szCs w:val="24"/>
          <w:lang w:val="en-CA"/>
        </w:rPr>
        <w:t>http://myworldabroad.com/</w:t>
      </w:r>
    </w:p>
    <w:p w14:paraId="3E2E0F21" w14:textId="5CC8B2BA" w:rsidR="001F33A7" w:rsidRPr="00B43A4B" w:rsidRDefault="00E3576D" w:rsidP="00451E1C">
      <w:pPr>
        <w:pStyle w:val="BodyA"/>
        <w:spacing w:after="0"/>
        <w:rPr>
          <w:rFonts w:ascii="Times New Roman" w:hAnsi="Times New Roman" w:cs="Times New Roman"/>
          <w:b/>
          <w:sz w:val="24"/>
          <w:szCs w:val="24"/>
          <w:lang w:val="en-CA"/>
        </w:rPr>
      </w:pPr>
      <w:r w:rsidRPr="00B43A4B">
        <w:rPr>
          <w:rFonts w:ascii="Times New Roman" w:hAnsi="Times New Roman" w:cs="Times New Roman"/>
          <w:b/>
          <w:sz w:val="24"/>
          <w:szCs w:val="24"/>
          <w:lang w:val="en-CA"/>
        </w:rPr>
        <w:t xml:space="preserve">Additional information may also be found on </w:t>
      </w:r>
      <w:r w:rsidR="001F33A7" w:rsidRPr="00B43A4B">
        <w:rPr>
          <w:rFonts w:ascii="Times New Roman" w:hAnsi="Times New Roman" w:cs="Times New Roman"/>
          <w:b/>
          <w:sz w:val="24"/>
          <w:szCs w:val="24"/>
          <w:lang w:val="en-CA"/>
        </w:rPr>
        <w:t>job boards (including internship and volunt</w:t>
      </w:r>
      <w:r w:rsidRPr="00B43A4B">
        <w:rPr>
          <w:rFonts w:ascii="Times New Roman" w:hAnsi="Times New Roman" w:cs="Times New Roman"/>
          <w:b/>
          <w:sz w:val="24"/>
          <w:szCs w:val="24"/>
          <w:lang w:val="en-CA"/>
        </w:rPr>
        <w:t xml:space="preserve">eer opportunities) </w:t>
      </w:r>
      <w:r w:rsidR="001F33A7" w:rsidRPr="00B43A4B">
        <w:rPr>
          <w:rFonts w:ascii="Times New Roman" w:hAnsi="Times New Roman" w:cs="Times New Roman"/>
          <w:b/>
          <w:sz w:val="24"/>
          <w:szCs w:val="24"/>
          <w:lang w:val="en-CA"/>
        </w:rPr>
        <w:t xml:space="preserve">here: </w:t>
      </w:r>
      <w:hyperlink r:id="rId97" w:anchor="topresintern" w:history="1">
        <w:r w:rsidRPr="00B43A4B">
          <w:rPr>
            <w:rStyle w:val="Hyperlink"/>
            <w:rFonts w:ascii="Times New Roman" w:hAnsi="Times New Roman" w:cs="Times New Roman"/>
            <w:b/>
            <w:sz w:val="24"/>
            <w:szCs w:val="24"/>
            <w:lang w:val="en-CA"/>
          </w:rPr>
          <w:t>http://myworldabroad.com/topresources#topresintern</w:t>
        </w:r>
      </w:hyperlink>
      <w:r w:rsidRPr="00B43A4B">
        <w:rPr>
          <w:rFonts w:ascii="Times New Roman" w:hAnsi="Times New Roman" w:cs="Times New Roman"/>
          <w:b/>
          <w:sz w:val="24"/>
          <w:szCs w:val="24"/>
          <w:lang w:val="en-CA"/>
        </w:rPr>
        <w:t xml:space="preserve"> and here: </w:t>
      </w:r>
      <w:hyperlink r:id="rId98" w:history="1">
        <w:r w:rsidR="001F33A7" w:rsidRPr="00B43A4B">
          <w:rPr>
            <w:rStyle w:val="Hyperlink"/>
            <w:rFonts w:ascii="Times New Roman" w:hAnsi="Times New Roman" w:cs="Times New Roman"/>
            <w:b/>
            <w:sz w:val="24"/>
            <w:szCs w:val="24"/>
            <w:lang w:val="en-CA"/>
          </w:rPr>
          <w:t>http://www.devnetjobs.org/</w:t>
        </w:r>
      </w:hyperlink>
      <w:r w:rsidRPr="00B43A4B">
        <w:rPr>
          <w:rStyle w:val="Hyperlink"/>
          <w:rFonts w:ascii="Times New Roman" w:hAnsi="Times New Roman" w:cs="Times New Roman"/>
          <w:b/>
          <w:sz w:val="24"/>
          <w:szCs w:val="24"/>
          <w:lang w:val="en-CA"/>
        </w:rPr>
        <w:t xml:space="preserve"> and here: </w:t>
      </w:r>
      <w:hyperlink r:id="rId99" w:history="1">
        <w:r w:rsidR="00994112" w:rsidRPr="00B43A4B">
          <w:rPr>
            <w:rStyle w:val="Hyperlink"/>
            <w:rFonts w:ascii="Times New Roman" w:hAnsi="Times New Roman" w:cs="Times New Roman"/>
            <w:b/>
            <w:sz w:val="24"/>
            <w:szCs w:val="24"/>
            <w:lang w:val="en-CA"/>
          </w:rPr>
          <w:t>http://charityvillage.com/</w:t>
        </w:r>
      </w:hyperlink>
    </w:p>
    <w:p w14:paraId="32CC4DFE" w14:textId="77777777" w:rsidR="001F33A7" w:rsidRDefault="001F33A7">
      <w:pPr>
        <w:pStyle w:val="BodyA"/>
        <w:rPr>
          <w:rFonts w:ascii="Times New Roman" w:hAnsi="Times New Roman" w:cs="Times New Roman"/>
          <w:lang w:val="en-CA"/>
        </w:rPr>
      </w:pPr>
    </w:p>
    <w:p w14:paraId="5FAE8F6C" w14:textId="77777777" w:rsidR="00B142FF" w:rsidRPr="003F5A36" w:rsidRDefault="00B142FF">
      <w:pPr>
        <w:pStyle w:val="BodyA"/>
        <w:rPr>
          <w:rFonts w:ascii="Times New Roman" w:hAnsi="Times New Roman" w:cs="Times New Roman"/>
          <w:lang w:val="en-CA"/>
        </w:rPr>
      </w:pPr>
    </w:p>
    <w:p w14:paraId="79C31D26" w14:textId="42403E23" w:rsidR="00E3576D" w:rsidRPr="003F5A36" w:rsidRDefault="00081FE2" w:rsidP="003F5A36">
      <w:pPr>
        <w:pStyle w:val="ListParagraph"/>
        <w:numPr>
          <w:ilvl w:val="0"/>
          <w:numId w:val="19"/>
        </w:numPr>
        <w:tabs>
          <w:tab w:val="left" w:pos="1080"/>
        </w:tabs>
        <w:outlineLvl w:val="1"/>
        <w:rPr>
          <w:rFonts w:ascii="Times New Roman" w:eastAsia="Arial Black" w:hAnsi="Times New Roman" w:cs="Times New Roman"/>
          <w:b/>
          <w:bCs/>
          <w:color w:val="auto"/>
          <w:sz w:val="28"/>
          <w:szCs w:val="28"/>
          <w:u w:color="6B911C"/>
          <w:lang w:val="en-CA"/>
          <w14:shadow w14:blurRad="50800" w14:dist="19050" w14:dir="2700000" w14:sx="100000" w14:sy="100000" w14:kx="0" w14:ky="0" w14:algn="tl">
            <w14:srgbClr w14:val="000000">
              <w14:alpha w14:val="60000"/>
            </w14:srgbClr>
          </w14:shadow>
        </w:rPr>
      </w:pPr>
      <w:bookmarkStart w:id="5" w:name="_Toc394981332"/>
      <w:r w:rsidRPr="003F5A36">
        <w:rPr>
          <w:rFonts w:ascii="Times New Roman" w:hAnsi="Times New Roman" w:cs="Times New Roman"/>
          <w:b/>
          <w:bCs/>
          <w:color w:val="auto"/>
          <w:sz w:val="28"/>
          <w:szCs w:val="28"/>
          <w:u w:color="6B911C"/>
          <w:lang w:val="en-CA"/>
          <w14:shadow w14:blurRad="50800" w14:dist="19050" w14:dir="2700000" w14:sx="100000" w14:sy="100000" w14:kx="0" w14:ky="0" w14:algn="tl">
            <w14:srgbClr w14:val="000000">
              <w14:alpha w14:val="60000"/>
            </w14:srgbClr>
          </w14:shadow>
        </w:rPr>
        <w:lastRenderedPageBreak/>
        <w:t>International Opportunities Available to University Students Offered through Other Canadian Universities</w:t>
      </w:r>
      <w:bookmarkEnd w:id="5"/>
    </w:p>
    <w:p w14:paraId="1912CE24" w14:textId="77777777" w:rsidR="00D14752" w:rsidRPr="00B43A4B" w:rsidRDefault="00081FE2" w:rsidP="003F5A36">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As a university student studying at a Canadian University, you are also eligible to apply to some other Canadian university’s international programs. In some situations you need to register with the particular university as a visiting student, or transfer </w:t>
      </w:r>
      <w:r w:rsidRPr="003C3A98">
        <w:rPr>
          <w:rFonts w:ascii="Times New Roman" w:hAnsi="Times New Roman" w:cs="Times New Roman"/>
          <w:sz w:val="24"/>
          <w:szCs w:val="24"/>
          <w:lang w:val="en-CA"/>
        </w:rPr>
        <w:t>to that university for the academic term, once accepted into the pro</w:t>
      </w:r>
      <w:r w:rsidRPr="00DD0D80">
        <w:rPr>
          <w:rFonts w:ascii="Times New Roman" w:hAnsi="Times New Roman" w:cs="Times New Roman"/>
          <w:sz w:val="24"/>
          <w:szCs w:val="24"/>
          <w:lang w:val="en-CA"/>
        </w:rPr>
        <w:t>gram. The following is a brief description of some of the international options through other universities. It is your responsibility to do further research to determine if you are eligibl</w:t>
      </w:r>
      <w:r w:rsidRPr="006E0763">
        <w:rPr>
          <w:rFonts w:ascii="Times New Roman" w:hAnsi="Times New Roman" w:cs="Times New Roman"/>
          <w:sz w:val="24"/>
          <w:szCs w:val="24"/>
          <w:lang w:val="en-CA"/>
        </w:rPr>
        <w:t xml:space="preserve">e and how to apply. </w:t>
      </w:r>
    </w:p>
    <w:p w14:paraId="017AEB1C" w14:textId="77777777" w:rsidR="00D14752" w:rsidRPr="003C3A98" w:rsidRDefault="00081FE2" w:rsidP="003F5A36">
      <w:pPr>
        <w:pStyle w:val="BodyA"/>
        <w:rPr>
          <w:rFonts w:ascii="Times New Roman" w:eastAsia="Arial Black" w:hAnsi="Times New Roman" w:cs="Times New Roman"/>
          <w:b/>
          <w:bCs/>
          <w:color w:val="6B911C"/>
          <w:sz w:val="24"/>
          <w:szCs w:val="24"/>
          <w:u w:val="single"/>
          <w:lang w:val="en-CA"/>
        </w:rPr>
      </w:pPr>
      <w:r w:rsidRPr="003C3A98">
        <w:rPr>
          <w:rFonts w:ascii="Times New Roman" w:hAnsi="Times New Roman" w:cs="Times New Roman"/>
          <w:b/>
          <w:bCs/>
          <w:color w:val="6B911C"/>
          <w:sz w:val="24"/>
          <w:szCs w:val="24"/>
          <w:u w:color="6B911C"/>
          <w:lang w:val="en-CA"/>
        </w:rPr>
        <w:t xml:space="preserve"> </w:t>
      </w:r>
      <w:r w:rsidRPr="003C3A98">
        <w:rPr>
          <w:rFonts w:ascii="Times New Roman" w:hAnsi="Times New Roman" w:cs="Times New Roman"/>
          <w:b/>
          <w:bCs/>
          <w:color w:val="6B911C"/>
          <w:sz w:val="24"/>
          <w:szCs w:val="24"/>
          <w:u w:val="single"/>
          <w:lang w:val="en-CA"/>
        </w:rPr>
        <w:t>Trent-in-Ghana and Trent-in-Ecuador</w:t>
      </w:r>
    </w:p>
    <w:p w14:paraId="639A5534" w14:textId="5EC7DF47" w:rsidR="00D14752" w:rsidRPr="00B43A4B" w:rsidRDefault="00081FE2" w:rsidP="003F5A36">
      <w:pPr>
        <w:pStyle w:val="BodyA"/>
        <w:rPr>
          <w:rFonts w:ascii="Times New Roman" w:hAnsi="Times New Roman" w:cs="Times New Roman"/>
          <w:sz w:val="24"/>
          <w:szCs w:val="24"/>
          <w:lang w:val="en-CA"/>
        </w:rPr>
      </w:pPr>
      <w:r w:rsidRPr="00DD0D80">
        <w:rPr>
          <w:rFonts w:ascii="Times New Roman" w:hAnsi="Times New Roman" w:cs="Times New Roman"/>
          <w:sz w:val="24"/>
          <w:szCs w:val="24"/>
          <w:lang w:val="en-CA"/>
        </w:rPr>
        <w:t xml:space="preserve">Trent University offers two unique programs that require a full academic year abroad studying </w:t>
      </w:r>
      <w:r w:rsidRPr="0025192C">
        <w:rPr>
          <w:rFonts w:ascii="Times New Roman" w:hAnsi="Times New Roman" w:cs="Times New Roman"/>
          <w:sz w:val="24"/>
          <w:szCs w:val="24"/>
          <w:lang w:val="en-CA"/>
        </w:rPr>
        <w:t xml:space="preserve">and participating in experiential learning through community placements. The two programs offered are in Ghana and Ecuador. Both of these programs are offered through </w:t>
      </w:r>
      <w:hyperlink r:id="rId100" w:history="1">
        <w:r w:rsidRPr="0025192C">
          <w:rPr>
            <w:rStyle w:val="Hyperlink3"/>
            <w:rFonts w:ascii="Times New Roman" w:hAnsi="Times New Roman" w:cs="Times New Roman"/>
            <w:sz w:val="24"/>
            <w:szCs w:val="24"/>
            <w:u w:val="none"/>
            <w:lang w:val="en-CA"/>
          </w:rPr>
          <w:t>Trent University’s International Development Studies</w:t>
        </w:r>
      </w:hyperlink>
      <w:r w:rsidRPr="0025192C">
        <w:rPr>
          <w:rFonts w:ascii="Times New Roman" w:hAnsi="Times New Roman" w:cs="Times New Roman"/>
          <w:sz w:val="24"/>
          <w:szCs w:val="24"/>
          <w:lang w:val="en-CA"/>
        </w:rPr>
        <w:t xml:space="preserve"> </w:t>
      </w:r>
      <w:r w:rsidR="005A0D91" w:rsidRPr="0025192C">
        <w:rPr>
          <w:rFonts w:ascii="Times New Roman" w:hAnsi="Times New Roman" w:cs="Times New Roman"/>
          <w:sz w:val="24"/>
          <w:szCs w:val="24"/>
          <w:lang w:val="en-CA"/>
        </w:rPr>
        <w:t xml:space="preserve">program </w:t>
      </w:r>
      <w:r w:rsidRPr="0025192C">
        <w:rPr>
          <w:rFonts w:ascii="Times New Roman" w:hAnsi="Times New Roman" w:cs="Times New Roman"/>
          <w:sz w:val="24"/>
          <w:szCs w:val="24"/>
          <w:lang w:val="en-CA"/>
        </w:rPr>
        <w:t>and are open to all North American university students</w:t>
      </w:r>
      <w:r w:rsidR="005A0D91"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 xml:space="preserve"> Non-Trent students must transfer to Trent for the academic year to be able to participate in these study abroad courses. Participation in one of these two programs is for a full academic year (September – </w:t>
      </w:r>
      <w:r w:rsidR="005A0D91" w:rsidRPr="0025192C">
        <w:rPr>
          <w:rFonts w:ascii="Times New Roman" w:hAnsi="Times New Roman" w:cs="Times New Roman"/>
          <w:sz w:val="24"/>
          <w:szCs w:val="24"/>
          <w:lang w:val="en-CA"/>
        </w:rPr>
        <w:t>April) and students earn</w:t>
      </w:r>
      <w:r w:rsidRPr="0025192C">
        <w:rPr>
          <w:rFonts w:ascii="Times New Roman" w:hAnsi="Times New Roman" w:cs="Times New Roman"/>
          <w:sz w:val="24"/>
          <w:szCs w:val="24"/>
          <w:lang w:val="en-CA"/>
        </w:rPr>
        <w:t xml:space="preserve"> full academic credits which are transferable to other institutions. Both programs are designed to provide students with international experience both</w:t>
      </w:r>
      <w:r w:rsidRPr="00B43A4B">
        <w:rPr>
          <w:rFonts w:ascii="Times New Roman" w:hAnsi="Times New Roman" w:cs="Times New Roman"/>
          <w:sz w:val="24"/>
          <w:szCs w:val="24"/>
          <w:lang w:val="en-CA"/>
        </w:rPr>
        <w:t xml:space="preserve"> in the classroom and in hands on experiential learning through community placements. Courses are at the 3</w:t>
      </w:r>
      <w:r w:rsidRPr="00B43A4B">
        <w:rPr>
          <w:rFonts w:ascii="Times New Roman" w:hAnsi="Times New Roman" w:cs="Times New Roman"/>
          <w:sz w:val="24"/>
          <w:szCs w:val="24"/>
          <w:vertAlign w:val="superscript"/>
          <w:lang w:val="en-CA"/>
        </w:rPr>
        <w:t>rd</w:t>
      </w:r>
      <w:r w:rsidRPr="00B43A4B">
        <w:rPr>
          <w:rFonts w:ascii="Times New Roman" w:hAnsi="Times New Roman" w:cs="Times New Roman"/>
          <w:sz w:val="24"/>
          <w:szCs w:val="24"/>
          <w:lang w:val="en-CA"/>
        </w:rPr>
        <w:t xml:space="preserve"> year level and cover the general topics of history and culture, society, cross-cultural living and community development, to name a few. </w:t>
      </w:r>
    </w:p>
    <w:p w14:paraId="053D4BDF" w14:textId="77777777" w:rsidR="00D14752" w:rsidRPr="00B43A4B" w:rsidRDefault="00081FE2" w:rsidP="003F5A36">
      <w:pPr>
        <w:pStyle w:val="BodyA"/>
        <w:rPr>
          <w:rFonts w:ascii="Times New Roman" w:eastAsia="Arial Black" w:hAnsi="Times New Roman" w:cs="Times New Roman"/>
          <w:b/>
          <w:bCs/>
          <w:color w:val="6B911C"/>
          <w:sz w:val="24"/>
          <w:szCs w:val="24"/>
          <w:u w:val="single"/>
          <w:lang w:val="en-CA"/>
        </w:rPr>
      </w:pPr>
      <w:r w:rsidRPr="00B43A4B">
        <w:rPr>
          <w:rFonts w:ascii="Times New Roman" w:hAnsi="Times New Roman" w:cs="Times New Roman"/>
          <w:b/>
          <w:bCs/>
          <w:color w:val="6B911C"/>
          <w:sz w:val="24"/>
          <w:szCs w:val="24"/>
          <w:u w:val="single"/>
          <w:lang w:val="en-CA"/>
        </w:rPr>
        <w:t>Capilano Field Schools</w:t>
      </w:r>
    </w:p>
    <w:p w14:paraId="1B945A0B" w14:textId="52FCB563" w:rsidR="00D14752" w:rsidRPr="00B43A4B" w:rsidRDefault="00081FE2" w:rsidP="003F5A36">
      <w:pPr>
        <w:pStyle w:val="BodyA"/>
        <w:rPr>
          <w:rFonts w:ascii="Times New Roman" w:eastAsia="Arial Black" w:hAnsi="Times New Roman" w:cs="Times New Roman"/>
          <w:b/>
          <w:bCs/>
          <w:color w:val="6B911C"/>
          <w:sz w:val="24"/>
          <w:szCs w:val="24"/>
          <w:u w:color="6B911C"/>
          <w:lang w:val="en-CA"/>
        </w:rPr>
      </w:pPr>
      <w:r w:rsidRPr="0025192C">
        <w:rPr>
          <w:rFonts w:ascii="Times New Roman" w:hAnsi="Times New Roman" w:cs="Times New Roman"/>
          <w:sz w:val="24"/>
          <w:szCs w:val="24"/>
          <w:lang w:val="en-CA"/>
        </w:rPr>
        <w:t xml:space="preserve">Capilano University offers </w:t>
      </w:r>
      <w:hyperlink r:id="rId101" w:history="1">
        <w:r w:rsidRPr="0025192C">
          <w:rPr>
            <w:rStyle w:val="Hyperlink3"/>
            <w:rFonts w:ascii="Times New Roman" w:hAnsi="Times New Roman" w:cs="Times New Roman"/>
            <w:sz w:val="24"/>
            <w:szCs w:val="24"/>
            <w:u w:val="none"/>
            <w:lang w:val="en-CA"/>
          </w:rPr>
          <w:t>Field School courses</w:t>
        </w:r>
      </w:hyperlink>
      <w:r w:rsidRPr="0025192C">
        <w:rPr>
          <w:rFonts w:ascii="Times New Roman" w:hAnsi="Times New Roman" w:cs="Times New Roman"/>
          <w:sz w:val="24"/>
          <w:szCs w:val="24"/>
          <w:lang w:val="en-CA"/>
        </w:rPr>
        <w:t xml:space="preserve">. These courses are open to all students registered at Capilano, as well as students from other universities across Canada provided they meet the admission requirements to study at Capilano University. Field schools are offered in several different countries, but </w:t>
      </w:r>
      <w:hyperlink r:id="rId102" w:history="1">
        <w:r w:rsidRPr="0025192C">
          <w:rPr>
            <w:rStyle w:val="Hyperlink3"/>
            <w:rFonts w:ascii="Times New Roman" w:hAnsi="Times New Roman" w:cs="Times New Roman"/>
            <w:sz w:val="24"/>
            <w:szCs w:val="24"/>
            <w:u w:val="none"/>
            <w:lang w:val="en-CA"/>
          </w:rPr>
          <w:t>Guatemala</w:t>
        </w:r>
      </w:hyperlink>
      <w:r w:rsidRPr="0025192C">
        <w:rPr>
          <w:rFonts w:ascii="Times New Roman" w:hAnsi="Times New Roman" w:cs="Times New Roman"/>
          <w:sz w:val="24"/>
          <w:szCs w:val="24"/>
          <w:lang w:val="en-CA"/>
        </w:rPr>
        <w:t xml:space="preserve"> was the only developing country option listed at this time. This field school is open to 1</w:t>
      </w:r>
      <w:r w:rsidRPr="0025192C">
        <w:rPr>
          <w:rFonts w:ascii="Times New Roman" w:hAnsi="Times New Roman" w:cs="Times New Roman"/>
          <w:sz w:val="24"/>
          <w:szCs w:val="24"/>
          <w:vertAlign w:val="superscript"/>
          <w:lang w:val="en-CA"/>
        </w:rPr>
        <w:t>st</w:t>
      </w:r>
      <w:r w:rsidRPr="0025192C">
        <w:rPr>
          <w:rFonts w:ascii="Times New Roman" w:hAnsi="Times New Roman" w:cs="Times New Roman"/>
          <w:sz w:val="24"/>
          <w:szCs w:val="24"/>
          <w:lang w:val="en-CA"/>
        </w:rPr>
        <w:t>, 2</w:t>
      </w:r>
      <w:r w:rsidRPr="0025192C">
        <w:rPr>
          <w:rFonts w:ascii="Times New Roman" w:hAnsi="Times New Roman" w:cs="Times New Roman"/>
          <w:sz w:val="24"/>
          <w:szCs w:val="24"/>
          <w:vertAlign w:val="superscript"/>
          <w:lang w:val="en-CA"/>
        </w:rPr>
        <w:t>nd</w:t>
      </w:r>
      <w:r w:rsidRPr="0025192C">
        <w:rPr>
          <w:rFonts w:ascii="Times New Roman" w:hAnsi="Times New Roman" w:cs="Times New Roman"/>
          <w:sz w:val="24"/>
          <w:szCs w:val="24"/>
          <w:lang w:val="en-CA"/>
        </w:rPr>
        <w:t>, 3</w:t>
      </w:r>
      <w:r w:rsidRPr="0025192C">
        <w:rPr>
          <w:rFonts w:ascii="Times New Roman" w:hAnsi="Times New Roman" w:cs="Times New Roman"/>
          <w:sz w:val="24"/>
          <w:szCs w:val="24"/>
          <w:vertAlign w:val="superscript"/>
          <w:lang w:val="en-CA"/>
        </w:rPr>
        <w:t>rd</w:t>
      </w:r>
      <w:r w:rsidRPr="0025192C">
        <w:rPr>
          <w:rFonts w:ascii="Times New Roman" w:hAnsi="Times New Roman" w:cs="Times New Roman"/>
          <w:sz w:val="24"/>
          <w:szCs w:val="24"/>
          <w:lang w:val="en-CA"/>
        </w:rPr>
        <w:t>, and 4</w:t>
      </w:r>
      <w:r w:rsidRPr="0025192C">
        <w:rPr>
          <w:rFonts w:ascii="Times New Roman" w:hAnsi="Times New Roman" w:cs="Times New Roman"/>
          <w:sz w:val="24"/>
          <w:szCs w:val="24"/>
          <w:vertAlign w:val="superscript"/>
          <w:lang w:val="en-CA"/>
        </w:rPr>
        <w:t>th</w:t>
      </w:r>
      <w:r w:rsidRPr="0025192C">
        <w:rPr>
          <w:rFonts w:ascii="Times New Roman" w:hAnsi="Times New Roman" w:cs="Times New Roman"/>
          <w:sz w:val="24"/>
          <w:szCs w:val="24"/>
          <w:lang w:val="en-CA"/>
        </w:rPr>
        <w:t xml:space="preserve"> year students and counted as an accredited course towards one’s degree. Aside from a 10 day stay in Guatemala touring cultural and historic sites, the course also include</w:t>
      </w:r>
      <w:r w:rsidR="007D3F88" w:rsidRPr="0025192C">
        <w:rPr>
          <w:rFonts w:ascii="Times New Roman" w:hAnsi="Times New Roman" w:cs="Times New Roman"/>
          <w:sz w:val="24"/>
          <w:szCs w:val="24"/>
          <w:lang w:val="en-CA"/>
        </w:rPr>
        <w:t>s</w:t>
      </w:r>
      <w:r w:rsidRPr="0025192C">
        <w:rPr>
          <w:rFonts w:ascii="Times New Roman" w:hAnsi="Times New Roman" w:cs="Times New Roman"/>
          <w:sz w:val="24"/>
          <w:szCs w:val="24"/>
          <w:lang w:val="en-CA"/>
        </w:rPr>
        <w:t xml:space="preserve"> 4</w:t>
      </w:r>
      <w:r w:rsidR="007D3F88" w:rsidRPr="0025192C">
        <w:rPr>
          <w:rFonts w:ascii="Times New Roman" w:hAnsi="Times New Roman" w:cs="Times New Roman"/>
          <w:sz w:val="24"/>
          <w:szCs w:val="24"/>
          <w:lang w:val="en-CA"/>
        </w:rPr>
        <w:t>-</w:t>
      </w:r>
      <w:r w:rsidRPr="0025192C">
        <w:rPr>
          <w:rFonts w:ascii="Times New Roman" w:hAnsi="Times New Roman" w:cs="Times New Roman"/>
          <w:sz w:val="24"/>
          <w:szCs w:val="24"/>
          <w:lang w:val="en-CA"/>
        </w:rPr>
        <w:t>5 mandatory pre-departure classes, and 4-5 additional classes</w:t>
      </w:r>
      <w:r w:rsidRPr="00B43A4B">
        <w:rPr>
          <w:rFonts w:ascii="Times New Roman" w:hAnsi="Times New Roman" w:cs="Times New Roman"/>
          <w:sz w:val="24"/>
          <w:szCs w:val="24"/>
          <w:lang w:val="en-CA"/>
        </w:rPr>
        <w:t xml:space="preserve"> post-return. The course focuses on topics including, rebuilding civil society post-conflict and challenges associated with neoliberalism and global economic restructuring. </w:t>
      </w:r>
    </w:p>
    <w:p w14:paraId="254F1C08" w14:textId="77777777" w:rsidR="00D14752" w:rsidRPr="00B43A4B" w:rsidRDefault="00081FE2" w:rsidP="003F5A36">
      <w:pPr>
        <w:pStyle w:val="BodyA"/>
        <w:rPr>
          <w:rFonts w:ascii="Times New Roman" w:eastAsia="Arial Black" w:hAnsi="Times New Roman" w:cs="Times New Roman"/>
          <w:b/>
          <w:bCs/>
          <w:color w:val="6B911C"/>
          <w:sz w:val="24"/>
          <w:szCs w:val="24"/>
          <w:u w:val="single" w:color="6B911C"/>
          <w:lang w:val="en-CA"/>
        </w:rPr>
      </w:pPr>
      <w:r w:rsidRPr="00B43A4B">
        <w:rPr>
          <w:rFonts w:ascii="Times New Roman" w:hAnsi="Times New Roman" w:cs="Times New Roman"/>
          <w:b/>
          <w:bCs/>
          <w:color w:val="6B911C"/>
          <w:sz w:val="24"/>
          <w:szCs w:val="24"/>
          <w:u w:val="single" w:color="6B911C"/>
          <w:lang w:val="en-CA"/>
        </w:rPr>
        <w:t>Dal Cuba</w:t>
      </w:r>
    </w:p>
    <w:p w14:paraId="66F3360C" w14:textId="43C77CCB" w:rsidR="00D14752" w:rsidRPr="00B43A4B" w:rsidRDefault="00081FE2" w:rsidP="003F5A36">
      <w:pPr>
        <w:pStyle w:val="BodyA"/>
        <w:rPr>
          <w:rFonts w:ascii="Times New Roman" w:eastAsia="Arial Black" w:hAnsi="Times New Roman" w:cs="Times New Roman"/>
          <w:b/>
          <w:bCs/>
          <w:color w:val="6B911C"/>
          <w:sz w:val="24"/>
          <w:szCs w:val="24"/>
          <w:u w:color="6B911C"/>
          <w:lang w:val="en-CA"/>
        </w:rPr>
      </w:pPr>
      <w:r w:rsidRPr="00B43A4B">
        <w:rPr>
          <w:rFonts w:ascii="Times New Roman" w:hAnsi="Times New Roman" w:cs="Times New Roman"/>
          <w:sz w:val="24"/>
          <w:szCs w:val="24"/>
          <w:lang w:val="en-CA"/>
        </w:rPr>
        <w:t>Dalhousie University’s Department of International Development Studies offers Study Abroad programs in Cuba</w:t>
      </w:r>
      <w:r w:rsidR="005A0D91" w:rsidRPr="00B43A4B">
        <w:rPr>
          <w:rFonts w:ascii="Times New Roman" w:hAnsi="Times New Roman" w:cs="Times New Roman"/>
          <w:sz w:val="24"/>
          <w:szCs w:val="24"/>
          <w:lang w:val="en-CA"/>
        </w:rPr>
        <w:t xml:space="preserve"> – programs that have been running for more than 20 years</w:t>
      </w:r>
      <w:r w:rsidRPr="00B43A4B">
        <w:rPr>
          <w:rFonts w:ascii="Times New Roman" w:hAnsi="Times New Roman" w:cs="Times New Roman"/>
          <w:sz w:val="24"/>
          <w:szCs w:val="24"/>
          <w:lang w:val="en-CA"/>
        </w:rPr>
        <w:t xml:space="preserve">. There are two </w:t>
      </w:r>
      <w:r w:rsidRPr="0025192C">
        <w:rPr>
          <w:rFonts w:ascii="Times New Roman" w:hAnsi="Times New Roman" w:cs="Times New Roman"/>
          <w:sz w:val="24"/>
          <w:szCs w:val="24"/>
          <w:lang w:val="en-CA"/>
        </w:rPr>
        <w:t xml:space="preserve">options offered for </w:t>
      </w:r>
      <w:hyperlink r:id="rId103" w:history="1">
        <w:r w:rsidRPr="0025192C">
          <w:rPr>
            <w:rStyle w:val="Hyperlink3"/>
            <w:rFonts w:ascii="Times New Roman" w:hAnsi="Times New Roman" w:cs="Times New Roman"/>
            <w:sz w:val="24"/>
            <w:szCs w:val="24"/>
            <w:u w:val="none"/>
            <w:lang w:val="en-CA"/>
          </w:rPr>
          <w:t>Cuba</w:t>
        </w:r>
      </w:hyperlink>
      <w:r w:rsidRPr="0025192C">
        <w:rPr>
          <w:rFonts w:ascii="Times New Roman" w:hAnsi="Times New Roman" w:cs="Times New Roman"/>
          <w:sz w:val="24"/>
          <w:szCs w:val="24"/>
          <w:lang w:val="en-CA"/>
        </w:rPr>
        <w:t xml:space="preserve">: the intensive 2 week course </w:t>
      </w:r>
      <w:r w:rsidR="005A0D91" w:rsidRPr="0025192C">
        <w:rPr>
          <w:rFonts w:ascii="Times New Roman" w:hAnsi="Times New Roman" w:cs="Times New Roman"/>
          <w:sz w:val="24"/>
          <w:szCs w:val="24"/>
          <w:lang w:val="en-CA"/>
        </w:rPr>
        <w:t>and</w:t>
      </w:r>
      <w:r w:rsidRPr="0025192C">
        <w:rPr>
          <w:rFonts w:ascii="Times New Roman" w:hAnsi="Times New Roman" w:cs="Times New Roman"/>
          <w:sz w:val="24"/>
          <w:szCs w:val="24"/>
          <w:lang w:val="en-CA"/>
        </w:rPr>
        <w:t xml:space="preserve"> a semester long course of 13 weeks. Both the intensive</w:t>
      </w:r>
      <w:r w:rsidRPr="003C3A98">
        <w:rPr>
          <w:rFonts w:ascii="Times New Roman" w:hAnsi="Times New Roman" w:cs="Times New Roman"/>
          <w:sz w:val="24"/>
          <w:szCs w:val="24"/>
          <w:lang w:val="en-CA"/>
        </w:rPr>
        <w:t xml:space="preserve"> and semester program</w:t>
      </w:r>
      <w:r w:rsidR="005A0D91" w:rsidRPr="00DD0D80">
        <w:rPr>
          <w:rFonts w:ascii="Times New Roman" w:hAnsi="Times New Roman" w:cs="Times New Roman"/>
          <w:sz w:val="24"/>
          <w:szCs w:val="24"/>
          <w:lang w:val="en-CA"/>
        </w:rPr>
        <w:t>s run</w:t>
      </w:r>
      <w:r w:rsidRPr="006E0763">
        <w:rPr>
          <w:rFonts w:ascii="Times New Roman" w:hAnsi="Times New Roman" w:cs="Times New Roman"/>
          <w:sz w:val="24"/>
          <w:szCs w:val="24"/>
          <w:lang w:val="en-CA"/>
        </w:rPr>
        <w:t xml:space="preserve"> in partnership with Facultad Latinoame</w:t>
      </w:r>
      <w:r w:rsidRPr="002F4EE3">
        <w:rPr>
          <w:rFonts w:ascii="Times New Roman" w:hAnsi="Times New Roman" w:cs="Times New Roman"/>
          <w:sz w:val="24"/>
          <w:szCs w:val="24"/>
          <w:lang w:val="en-CA"/>
        </w:rPr>
        <w:t xml:space="preserve">ricana de Ciencias Sociales (FLACSO) at the University of Havana. </w:t>
      </w:r>
    </w:p>
    <w:p w14:paraId="1B6D4DB8" w14:textId="77777777" w:rsidR="00D14752" w:rsidRPr="00B43A4B" w:rsidRDefault="00081FE2" w:rsidP="003F5A36">
      <w:pPr>
        <w:pStyle w:val="BodyA"/>
        <w:rPr>
          <w:rFonts w:ascii="Times New Roman" w:eastAsia="Arial Black" w:hAnsi="Times New Roman" w:cs="Times New Roman"/>
          <w:b/>
          <w:bCs/>
          <w:color w:val="6B911C"/>
          <w:sz w:val="24"/>
          <w:szCs w:val="24"/>
          <w:u w:val="single" w:color="6B911C"/>
          <w:lang w:val="en-CA"/>
        </w:rPr>
      </w:pPr>
      <w:r w:rsidRPr="00B43A4B">
        <w:rPr>
          <w:rFonts w:ascii="Times New Roman" w:hAnsi="Times New Roman" w:cs="Times New Roman"/>
          <w:b/>
          <w:bCs/>
          <w:color w:val="6B911C"/>
          <w:sz w:val="24"/>
          <w:szCs w:val="24"/>
          <w:u w:val="single" w:color="6B911C"/>
          <w:lang w:val="en-CA"/>
        </w:rPr>
        <w:t>McGill Field Studies Semesters</w:t>
      </w:r>
    </w:p>
    <w:p w14:paraId="4B4B39C6" w14:textId="7154779B" w:rsidR="00D14752" w:rsidRPr="003C3A98" w:rsidRDefault="00081FE2" w:rsidP="003F5A36">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lastRenderedPageBreak/>
        <w:t>McGill University offers Field Studies Seme</w:t>
      </w:r>
      <w:r w:rsidRPr="0025192C">
        <w:rPr>
          <w:rFonts w:ascii="Times New Roman" w:hAnsi="Times New Roman" w:cs="Times New Roman"/>
          <w:sz w:val="24"/>
          <w:szCs w:val="24"/>
          <w:lang w:val="en-CA"/>
        </w:rPr>
        <w:t xml:space="preserve">ster in </w:t>
      </w:r>
      <w:hyperlink r:id="rId104" w:anchor="topic_2293D8A64ACE437E9A165847A56301CC" w:history="1">
        <w:r w:rsidRPr="0025192C">
          <w:rPr>
            <w:rStyle w:val="Hyperlink3"/>
            <w:rFonts w:ascii="Times New Roman" w:hAnsi="Times New Roman" w:cs="Times New Roman"/>
            <w:sz w:val="24"/>
            <w:szCs w:val="24"/>
            <w:u w:val="none"/>
            <w:lang w:val="en-CA"/>
          </w:rPr>
          <w:t>East Africa</w:t>
        </w:r>
      </w:hyperlink>
      <w:r w:rsidR="005A0D91" w:rsidRPr="0025192C">
        <w:rPr>
          <w:rStyle w:val="Hyperlink3"/>
          <w:rFonts w:ascii="Times New Roman" w:hAnsi="Times New Roman" w:cs="Times New Roman"/>
          <w:sz w:val="24"/>
          <w:szCs w:val="24"/>
          <w:u w:val="none"/>
          <w:lang w:val="en-CA"/>
        </w:rPr>
        <w:t xml:space="preserve"> </w:t>
      </w:r>
      <w:r w:rsidR="005A0D91" w:rsidRPr="0025192C">
        <w:rPr>
          <w:rFonts w:ascii="Times New Roman" w:hAnsi="Times New Roman" w:cs="Times New Roman"/>
          <w:sz w:val="24"/>
          <w:szCs w:val="24"/>
          <w:lang w:val="en-CA"/>
        </w:rPr>
        <w:t>which is open to</w:t>
      </w:r>
      <w:r w:rsidRPr="0025192C">
        <w:rPr>
          <w:rFonts w:ascii="Times New Roman" w:hAnsi="Times New Roman" w:cs="Times New Roman"/>
          <w:sz w:val="24"/>
          <w:szCs w:val="24"/>
          <w:lang w:val="en-CA"/>
        </w:rPr>
        <w:t xml:space="preserve"> applicants from other universities, provided they meet the criteria for the field school and admissions into McGill as a visiting student. This program is offered in partnership with the University of British Columbia (UBC) and has a special arrangement with Queen’s University. The courses are research based and students are expected to complete required readings, attend lectures and participate in field activities in order to successfully complete the program. More information can be found on their </w:t>
      </w:r>
      <w:hyperlink r:id="rId105" w:history="1">
        <w:r w:rsidRPr="0025192C">
          <w:rPr>
            <w:rStyle w:val="Hyperlink3"/>
            <w:rFonts w:ascii="Times New Roman" w:hAnsi="Times New Roman" w:cs="Times New Roman"/>
            <w:sz w:val="24"/>
            <w:szCs w:val="24"/>
            <w:u w:val="none"/>
            <w:lang w:val="en-CA"/>
          </w:rPr>
          <w:t>website</w:t>
        </w:r>
      </w:hyperlink>
      <w:r w:rsidRPr="0025192C">
        <w:rPr>
          <w:rFonts w:ascii="Times New Roman" w:hAnsi="Times New Roman" w:cs="Times New Roman"/>
          <w:sz w:val="24"/>
          <w:szCs w:val="24"/>
          <w:lang w:val="en-CA"/>
        </w:rPr>
        <w:t>.</w:t>
      </w:r>
      <w:r w:rsidRPr="00B43A4B">
        <w:rPr>
          <w:rFonts w:ascii="Times New Roman" w:hAnsi="Times New Roman" w:cs="Times New Roman"/>
          <w:sz w:val="24"/>
          <w:szCs w:val="24"/>
          <w:lang w:val="en-CA"/>
        </w:rPr>
        <w:t xml:space="preserve"> </w:t>
      </w:r>
    </w:p>
    <w:p w14:paraId="1FF44809" w14:textId="77777777" w:rsidR="00D14752" w:rsidRPr="006E0763" w:rsidRDefault="00081FE2" w:rsidP="003F5A36">
      <w:pPr>
        <w:pStyle w:val="BodyA"/>
        <w:rPr>
          <w:rFonts w:ascii="Times New Roman" w:eastAsia="Arial Black" w:hAnsi="Times New Roman" w:cs="Times New Roman"/>
          <w:b/>
          <w:bCs/>
          <w:color w:val="6B911C"/>
          <w:sz w:val="24"/>
          <w:szCs w:val="24"/>
          <w:u w:val="single" w:color="6B911C"/>
          <w:lang w:val="en-CA"/>
        </w:rPr>
      </w:pPr>
      <w:r w:rsidRPr="00DD0D80">
        <w:rPr>
          <w:rFonts w:ascii="Times New Roman" w:hAnsi="Times New Roman" w:cs="Times New Roman"/>
          <w:b/>
          <w:bCs/>
          <w:color w:val="6B911C"/>
          <w:sz w:val="24"/>
          <w:szCs w:val="24"/>
          <w:u w:val="single" w:color="6B911C"/>
          <w:lang w:val="en-CA"/>
        </w:rPr>
        <w:t>Simon Fraser Field Schools</w:t>
      </w:r>
    </w:p>
    <w:p w14:paraId="797C3258" w14:textId="570B4BD1" w:rsidR="00D14752" w:rsidRPr="00DD0D80" w:rsidRDefault="00081FE2" w:rsidP="003F5A36">
      <w:pPr>
        <w:pStyle w:val="BodyA"/>
        <w:rPr>
          <w:rFonts w:ascii="Times New Roman" w:eastAsia="Arial Black" w:hAnsi="Times New Roman" w:cs="Times New Roman"/>
          <w:b/>
          <w:bCs/>
          <w:color w:val="6B911C"/>
          <w:sz w:val="24"/>
          <w:szCs w:val="24"/>
          <w:u w:color="6B911C"/>
          <w:lang w:val="en-CA"/>
        </w:rPr>
      </w:pPr>
      <w:r w:rsidRPr="002F4EE3">
        <w:rPr>
          <w:rFonts w:ascii="Times New Roman" w:hAnsi="Times New Roman" w:cs="Times New Roman"/>
          <w:sz w:val="24"/>
          <w:szCs w:val="24"/>
          <w:lang w:val="en-CA"/>
        </w:rPr>
        <w:t xml:space="preserve">Simon Fraser University (SFU) offers Field Schools that are open to non-SFU students. These </w:t>
      </w:r>
      <w:hyperlink r:id="rId106" w:history="1">
        <w:r w:rsidRPr="0025192C">
          <w:rPr>
            <w:rStyle w:val="Hyperlink3"/>
            <w:rFonts w:ascii="Times New Roman" w:hAnsi="Times New Roman" w:cs="Times New Roman"/>
            <w:sz w:val="24"/>
            <w:szCs w:val="24"/>
            <w:u w:val="none"/>
            <w:lang w:val="en-CA"/>
          </w:rPr>
          <w:t>Field Schools</w:t>
        </w:r>
      </w:hyperlink>
      <w:r w:rsidRPr="0025192C">
        <w:rPr>
          <w:rFonts w:ascii="Times New Roman" w:hAnsi="Times New Roman" w:cs="Times New Roman"/>
          <w:sz w:val="24"/>
          <w:szCs w:val="24"/>
          <w:lang w:val="en-CA"/>
        </w:rPr>
        <w:t xml:space="preserve"> are university courses taught abroad and in the field to 12-20 students. There are</w:t>
      </w:r>
      <w:r w:rsidRPr="003C3A98">
        <w:rPr>
          <w:rFonts w:ascii="Times New Roman" w:hAnsi="Times New Roman" w:cs="Times New Roman"/>
          <w:sz w:val="24"/>
          <w:szCs w:val="24"/>
          <w:lang w:val="en-CA"/>
        </w:rPr>
        <w:t xml:space="preserve"> different destinations to choose from, each with its own academic specialty. Each field school lasts a full semester and equates to students earning 9-12 units/credits. </w:t>
      </w:r>
    </w:p>
    <w:p w14:paraId="2CA45933" w14:textId="77777777" w:rsidR="00D14752" w:rsidRPr="002F4EE3" w:rsidRDefault="00081FE2" w:rsidP="003F5A36">
      <w:pPr>
        <w:pStyle w:val="BodyA"/>
        <w:rPr>
          <w:rFonts w:ascii="Times New Roman" w:eastAsia="Arial Black" w:hAnsi="Times New Roman" w:cs="Times New Roman"/>
          <w:b/>
          <w:bCs/>
          <w:color w:val="6B911C"/>
          <w:sz w:val="24"/>
          <w:szCs w:val="24"/>
          <w:u w:val="single" w:color="6B911C"/>
          <w:lang w:val="en-CA"/>
        </w:rPr>
      </w:pPr>
      <w:r w:rsidRPr="006E0763">
        <w:rPr>
          <w:rFonts w:ascii="Times New Roman" w:hAnsi="Times New Roman" w:cs="Times New Roman"/>
          <w:b/>
          <w:bCs/>
          <w:color w:val="6B911C"/>
          <w:sz w:val="24"/>
          <w:szCs w:val="24"/>
          <w:u w:val="single" w:color="6B911C"/>
          <w:lang w:val="en-CA"/>
        </w:rPr>
        <w:t>University of Calgary Group Study Programs</w:t>
      </w:r>
    </w:p>
    <w:p w14:paraId="37FEBD7D" w14:textId="77777777" w:rsidR="00D14752" w:rsidRPr="00B43A4B" w:rsidRDefault="00081FE2" w:rsidP="003F5A36">
      <w:pPr>
        <w:pStyle w:val="BodyA"/>
        <w:rPr>
          <w:rFonts w:ascii="Times New Roman" w:eastAsia="Arial Black" w:hAnsi="Times New Roman" w:cs="Times New Roman"/>
          <w:b/>
          <w:bCs/>
          <w:color w:val="6B911C"/>
          <w:sz w:val="24"/>
          <w:szCs w:val="24"/>
          <w:u w:color="6B911C"/>
          <w:lang w:val="en-CA"/>
        </w:rPr>
      </w:pPr>
      <w:r w:rsidRPr="002F4EE3">
        <w:rPr>
          <w:rFonts w:ascii="Times New Roman" w:hAnsi="Times New Roman" w:cs="Times New Roman"/>
          <w:sz w:val="24"/>
          <w:szCs w:val="24"/>
          <w:lang w:val="en-CA"/>
        </w:rPr>
        <w:t xml:space="preserve">The University of Calgary </w:t>
      </w:r>
      <w:r w:rsidRPr="0025192C">
        <w:rPr>
          <w:rFonts w:ascii="Times New Roman" w:hAnsi="Times New Roman" w:cs="Times New Roman"/>
          <w:sz w:val="24"/>
          <w:szCs w:val="24"/>
          <w:lang w:val="en-CA"/>
        </w:rPr>
        <w:t xml:space="preserve">offers </w:t>
      </w:r>
      <w:hyperlink r:id="rId107" w:history="1">
        <w:r w:rsidRPr="0025192C">
          <w:rPr>
            <w:rStyle w:val="Hyperlink2"/>
            <w:rFonts w:ascii="Times New Roman" w:hAnsi="Times New Roman" w:cs="Times New Roman"/>
            <w:sz w:val="24"/>
            <w:szCs w:val="24"/>
            <w:u w:val="none"/>
            <w:lang w:val="en-CA"/>
          </w:rPr>
          <w:t>Group Study Programs (GSPs</w:t>
        </w:r>
      </w:hyperlink>
      <w:r w:rsidRPr="0025192C">
        <w:rPr>
          <w:rFonts w:ascii="Times New Roman" w:hAnsi="Times New Roman" w:cs="Times New Roman"/>
          <w:sz w:val="24"/>
          <w:szCs w:val="24"/>
          <w:lang w:val="en-CA"/>
        </w:rPr>
        <w:t>) that range from 3-6 weeks in length. Group Study abroad programs are offered to students</w:t>
      </w:r>
      <w:r w:rsidRPr="00B43A4B">
        <w:rPr>
          <w:rFonts w:ascii="Times New Roman" w:hAnsi="Times New Roman" w:cs="Times New Roman"/>
          <w:sz w:val="24"/>
          <w:szCs w:val="24"/>
          <w:lang w:val="en-CA"/>
        </w:rPr>
        <w:t xml:space="preserve"> as calendared courses. These courses are at the 3</w:t>
      </w:r>
      <w:r w:rsidRPr="003C3A98">
        <w:rPr>
          <w:rFonts w:ascii="Times New Roman" w:hAnsi="Times New Roman" w:cs="Times New Roman"/>
          <w:sz w:val="24"/>
          <w:szCs w:val="24"/>
          <w:vertAlign w:val="superscript"/>
          <w:lang w:val="en-CA"/>
        </w:rPr>
        <w:t>rd</w:t>
      </w:r>
      <w:r w:rsidRPr="003C3A98">
        <w:rPr>
          <w:rFonts w:ascii="Times New Roman" w:hAnsi="Times New Roman" w:cs="Times New Roman"/>
          <w:sz w:val="24"/>
          <w:szCs w:val="24"/>
          <w:lang w:val="en-CA"/>
        </w:rPr>
        <w:t xml:space="preserve"> year level and open only to full-time</w:t>
      </w:r>
      <w:r w:rsidRPr="00DD0D80">
        <w:rPr>
          <w:rFonts w:ascii="Times New Roman" w:hAnsi="Times New Roman" w:cs="Times New Roman"/>
          <w:sz w:val="24"/>
          <w:szCs w:val="24"/>
          <w:lang w:val="en-CA"/>
        </w:rPr>
        <w:t xml:space="preserve"> students at </w:t>
      </w:r>
      <w:r w:rsidRPr="006E0763">
        <w:rPr>
          <w:rFonts w:ascii="Times New Roman" w:hAnsi="Times New Roman" w:cs="Times New Roman"/>
          <w:sz w:val="24"/>
          <w:szCs w:val="24"/>
          <w:lang w:val="en-CA"/>
        </w:rPr>
        <w:t>the University of Calgary. Students from other universi</w:t>
      </w:r>
      <w:r w:rsidRPr="002F4EE3">
        <w:rPr>
          <w:rFonts w:ascii="Times New Roman" w:hAnsi="Times New Roman" w:cs="Times New Roman"/>
          <w:sz w:val="24"/>
          <w:szCs w:val="24"/>
          <w:lang w:val="en-CA"/>
        </w:rPr>
        <w:t>ties and colleges can apply as visiting students. Course topics vary by country and cover a diverse field of studies including anthropology, culture and language, social issues, economics, politics, etc.</w:t>
      </w:r>
    </w:p>
    <w:p w14:paraId="42B83495" w14:textId="77777777" w:rsidR="00D14752" w:rsidRPr="00B43A4B" w:rsidRDefault="00081FE2" w:rsidP="003F5A36">
      <w:pPr>
        <w:pStyle w:val="BodyA"/>
        <w:rPr>
          <w:rFonts w:ascii="Times New Roman" w:eastAsia="Arial Black" w:hAnsi="Times New Roman" w:cs="Times New Roman"/>
          <w:b/>
          <w:bCs/>
          <w:color w:val="6B911C"/>
          <w:sz w:val="24"/>
          <w:szCs w:val="24"/>
          <w:u w:val="single" w:color="6B911C"/>
          <w:lang w:val="en-CA"/>
        </w:rPr>
      </w:pPr>
      <w:r w:rsidRPr="00B43A4B">
        <w:rPr>
          <w:rFonts w:ascii="Times New Roman" w:hAnsi="Times New Roman" w:cs="Times New Roman"/>
          <w:b/>
          <w:bCs/>
          <w:color w:val="6B911C"/>
          <w:sz w:val="24"/>
          <w:szCs w:val="24"/>
          <w:u w:val="single" w:color="6B911C"/>
          <w:lang w:val="en-CA"/>
        </w:rPr>
        <w:t>Vancouver Island University Field Schools</w:t>
      </w:r>
    </w:p>
    <w:p w14:paraId="2FC61F9B" w14:textId="77777777" w:rsidR="00D14752" w:rsidRPr="002F4EE3" w:rsidRDefault="00081FE2" w:rsidP="003F5A36">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The Vancouver Island University </w:t>
      </w:r>
      <w:r w:rsidRPr="0025192C">
        <w:rPr>
          <w:rFonts w:ascii="Times New Roman" w:hAnsi="Times New Roman" w:cs="Times New Roman"/>
          <w:sz w:val="24"/>
          <w:szCs w:val="24"/>
          <w:lang w:val="en-CA"/>
        </w:rPr>
        <w:t xml:space="preserve">has </w:t>
      </w:r>
      <w:hyperlink r:id="rId108" w:history="1">
        <w:r w:rsidRPr="0025192C">
          <w:rPr>
            <w:rStyle w:val="Hyperlink2"/>
            <w:rFonts w:ascii="Times New Roman" w:hAnsi="Times New Roman" w:cs="Times New Roman"/>
            <w:sz w:val="24"/>
            <w:szCs w:val="24"/>
            <w:u w:val="none"/>
            <w:lang w:val="en-CA"/>
          </w:rPr>
          <w:t>Field Schools</w:t>
        </w:r>
      </w:hyperlink>
      <w:r w:rsidRPr="0025192C">
        <w:rPr>
          <w:rFonts w:ascii="Times New Roman" w:hAnsi="Times New Roman" w:cs="Times New Roman"/>
          <w:sz w:val="24"/>
          <w:szCs w:val="24"/>
          <w:lang w:val="en-CA"/>
        </w:rPr>
        <w:t xml:space="preserve"> to various countries both in the Global North and Global South. Each host country option offers a different topic such as Tourism in Costa Rica or Health and Human Services in Indonesia. Courses</w:t>
      </w:r>
      <w:r w:rsidRPr="003C3A98">
        <w:rPr>
          <w:rFonts w:ascii="Times New Roman" w:hAnsi="Times New Roman" w:cs="Times New Roman"/>
          <w:sz w:val="24"/>
          <w:szCs w:val="24"/>
          <w:lang w:val="en-CA"/>
        </w:rPr>
        <w:t xml:space="preserve"> can vary from 10 days to 6 weeks in the field. Students earn</w:t>
      </w:r>
      <w:r w:rsidRPr="00DD0D80">
        <w:rPr>
          <w:rFonts w:ascii="Times New Roman" w:hAnsi="Times New Roman" w:cs="Times New Roman"/>
          <w:sz w:val="24"/>
          <w:szCs w:val="24"/>
          <w:lang w:val="en-CA"/>
        </w:rPr>
        <w:t xml:space="preserve"> 3 credits for their participation. Some field schools are open to students from other</w:t>
      </w:r>
      <w:r w:rsidRPr="006E0763">
        <w:rPr>
          <w:rFonts w:ascii="Times New Roman" w:hAnsi="Times New Roman" w:cs="Times New Roman"/>
          <w:sz w:val="24"/>
          <w:szCs w:val="24"/>
          <w:lang w:val="en-CA"/>
        </w:rPr>
        <w:t xml:space="preserve"> universities or the general public. </w:t>
      </w:r>
    </w:p>
    <w:p w14:paraId="3A03A908" w14:textId="5A211B8B" w:rsidR="00742238" w:rsidRPr="00B43A4B" w:rsidRDefault="00742238" w:rsidP="003F5A36">
      <w:pPr>
        <w:pStyle w:val="BodyA"/>
        <w:rPr>
          <w:rFonts w:ascii="Times New Roman" w:hAnsi="Times New Roman" w:cs="Times New Roman"/>
          <w:b/>
          <w:color w:val="528F2A" w:themeColor="accent2" w:themeShade="BF"/>
          <w:sz w:val="24"/>
          <w:szCs w:val="24"/>
          <w:u w:val="single"/>
          <w:lang w:val="en-CA"/>
        </w:rPr>
      </w:pPr>
      <w:r w:rsidRPr="00B43A4B">
        <w:rPr>
          <w:rFonts w:ascii="Times New Roman" w:hAnsi="Times New Roman" w:cs="Times New Roman"/>
          <w:b/>
          <w:color w:val="528F2A" w:themeColor="accent2" w:themeShade="BF"/>
          <w:sz w:val="24"/>
          <w:szCs w:val="24"/>
          <w:u w:val="single"/>
          <w:lang w:val="en-CA"/>
        </w:rPr>
        <w:t>Rift Valley Institute Field Courses</w:t>
      </w:r>
    </w:p>
    <w:p w14:paraId="397860AA" w14:textId="7EB39C66" w:rsidR="00742238" w:rsidRPr="00B43A4B" w:rsidRDefault="00742238" w:rsidP="003F5A36">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The Rift Valley Institute’s </w:t>
      </w:r>
      <w:r w:rsidR="005A0D91" w:rsidRPr="00B43A4B">
        <w:rPr>
          <w:rFonts w:ascii="Times New Roman" w:hAnsi="Times New Roman" w:cs="Times New Roman"/>
          <w:sz w:val="24"/>
          <w:szCs w:val="24"/>
          <w:lang w:val="en-CA"/>
        </w:rPr>
        <w:t xml:space="preserve">(RVI) </w:t>
      </w:r>
      <w:r w:rsidRPr="00B43A4B">
        <w:rPr>
          <w:rFonts w:ascii="Times New Roman" w:hAnsi="Times New Roman" w:cs="Times New Roman"/>
          <w:sz w:val="24"/>
          <w:szCs w:val="24"/>
          <w:lang w:val="en-CA"/>
        </w:rPr>
        <w:t>field courses on the Great Lakes, Sudan and South Sudan,</w:t>
      </w:r>
      <w:r w:rsidR="005A0D91" w:rsidRPr="00B43A4B">
        <w:rPr>
          <w:rFonts w:ascii="Times New Roman" w:hAnsi="Times New Roman" w:cs="Times New Roman"/>
          <w:sz w:val="24"/>
          <w:szCs w:val="24"/>
          <w:lang w:val="en-CA"/>
        </w:rPr>
        <w:t xml:space="preserve"> and the Horn of Africa take </w:t>
      </w:r>
      <w:r w:rsidRPr="00B43A4B">
        <w:rPr>
          <w:rFonts w:ascii="Times New Roman" w:hAnsi="Times New Roman" w:cs="Times New Roman"/>
          <w:sz w:val="24"/>
          <w:szCs w:val="24"/>
          <w:lang w:val="en-CA"/>
        </w:rPr>
        <w:t xml:space="preserve">place from June to July in Bahar Dar, Ethiopia, on the shores of Lake Tana. Now in their thirteenth year, the courses provide a basis for understanding the current political and developmental challenges in the region. They are taught by teams of leading specialists - from the region and beyond - and offer a unique opportunity to spend time with an outstanding group of specialists, away from routine distractions. RVI courses are designed for researchers, policy-makers, development workers, activists, journalists and investors - for new arrivals in the region and those already working there who wish to deepen their knowledge and network with other key actors working in the field. A dawn to dusk programme of seminars, lectures, group discussions and special events examines the key political, economic, environmental and cultural features of the three sub-regions. Participants on the courses are eligible for three optional graduate-level credits in the US tertiary education system. To apply </w:t>
      </w:r>
      <w:r w:rsidRPr="00B43A4B">
        <w:rPr>
          <w:rFonts w:ascii="Times New Roman" w:hAnsi="Times New Roman" w:cs="Times New Roman"/>
          <w:sz w:val="24"/>
          <w:szCs w:val="24"/>
          <w:lang w:val="en-CA"/>
        </w:rPr>
        <w:lastRenderedPageBreak/>
        <w:t>online - and to obtain further information on courses, teachers, and locations</w:t>
      </w:r>
      <w:r w:rsidR="00906918" w:rsidRPr="00B43A4B">
        <w:rPr>
          <w:rFonts w:ascii="Times New Roman" w:hAnsi="Times New Roman" w:cs="Times New Roman"/>
          <w:sz w:val="24"/>
          <w:szCs w:val="24"/>
          <w:lang w:val="en-CA"/>
        </w:rPr>
        <w:t xml:space="preserve"> </w:t>
      </w:r>
      <w:r w:rsidRPr="00B43A4B">
        <w:rPr>
          <w:rFonts w:ascii="Times New Roman" w:hAnsi="Times New Roman" w:cs="Times New Roman"/>
          <w:sz w:val="24"/>
          <w:szCs w:val="24"/>
          <w:lang w:val="en-CA"/>
        </w:rPr>
        <w:t xml:space="preserve">- please visit </w:t>
      </w:r>
      <w:hyperlink r:id="rId109" w:history="1">
        <w:r w:rsidRPr="00B43A4B">
          <w:rPr>
            <w:rStyle w:val="Hyperlink"/>
            <w:rFonts w:ascii="Times New Roman" w:hAnsi="Times New Roman" w:cs="Times New Roman"/>
            <w:sz w:val="24"/>
            <w:szCs w:val="24"/>
            <w:lang w:val="en-CA"/>
          </w:rPr>
          <w:t>www.riftvalley.net/key-projects/courses</w:t>
        </w:r>
      </w:hyperlink>
      <w:r w:rsidRPr="00B43A4B">
        <w:rPr>
          <w:rFonts w:ascii="Times New Roman" w:hAnsi="Times New Roman" w:cs="Times New Roman"/>
          <w:sz w:val="24"/>
          <w:szCs w:val="24"/>
          <w:lang w:val="en-CA"/>
        </w:rPr>
        <w:t xml:space="preserve">.  </w:t>
      </w:r>
    </w:p>
    <w:p w14:paraId="6BFCF008" w14:textId="7C7DA4E0" w:rsidR="003F5A36" w:rsidRDefault="005A0D91" w:rsidP="00451E1C">
      <w:pPr>
        <w:pStyle w:val="BodyA"/>
        <w:spacing w:after="0"/>
        <w:rPr>
          <w:rStyle w:val="Hyperlink"/>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Other opportunities for participation in learning/volunteer abroad programs through Canadian universities can be found on individual university websites. For some additional information and links to such programs, see: </w:t>
      </w:r>
      <w:hyperlink r:id="rId110" w:history="1">
        <w:r w:rsidRPr="00B43A4B">
          <w:rPr>
            <w:rStyle w:val="Hyperlink"/>
            <w:rFonts w:ascii="Times New Roman" w:hAnsi="Times New Roman" w:cs="Times New Roman"/>
            <w:sz w:val="24"/>
            <w:szCs w:val="24"/>
            <w:lang w:val="en-CA"/>
          </w:rPr>
          <w:t>https://www.casid-acedi.ca/ccupids/members</w:t>
        </w:r>
      </w:hyperlink>
    </w:p>
    <w:p w14:paraId="7B2B1F94" w14:textId="77777777" w:rsidR="00451E1C" w:rsidRPr="00451E1C" w:rsidRDefault="00451E1C" w:rsidP="003F5A36">
      <w:pPr>
        <w:pStyle w:val="BodyA"/>
        <w:rPr>
          <w:rFonts w:ascii="Times New Roman" w:hAnsi="Times New Roman" w:cs="Times New Roman"/>
          <w:sz w:val="24"/>
          <w:szCs w:val="24"/>
          <w:u w:val="single"/>
          <w:lang w:val="en-CA"/>
        </w:rPr>
      </w:pPr>
    </w:p>
    <w:p w14:paraId="5EB7513A" w14:textId="02F81E01" w:rsidR="00D14752" w:rsidRPr="003F5A36" w:rsidRDefault="00D17CAB" w:rsidP="009D0864">
      <w:pPr>
        <w:pStyle w:val="ListParagraph"/>
        <w:numPr>
          <w:ilvl w:val="0"/>
          <w:numId w:val="19"/>
        </w:numPr>
        <w:outlineLvl w:val="0"/>
        <w:rPr>
          <w:rFonts w:ascii="Times New Roman" w:eastAsia="Arial Black" w:hAnsi="Times New Roman" w:cs="Times New Roman"/>
          <w:b/>
          <w:bCs/>
          <w:u w:color="6B911C"/>
          <w:lang w:val="en-CA"/>
        </w:rPr>
      </w:pPr>
      <w:bookmarkStart w:id="6" w:name="_Toc394981333"/>
      <w:r w:rsidRPr="003F5A36">
        <w:rPr>
          <w:rFonts w:ascii="Times New Roman" w:hAnsi="Times New Roman" w:cs="Times New Roman"/>
          <w:b/>
          <w:bCs/>
          <w:sz w:val="28"/>
          <w:szCs w:val="28"/>
          <w:u w:color="6B911C"/>
          <w:lang w:val="en-CA"/>
        </w:rPr>
        <w:t xml:space="preserve">Preparing for </w:t>
      </w:r>
      <w:r w:rsidR="00081FE2" w:rsidRPr="003F5A36">
        <w:rPr>
          <w:rFonts w:ascii="Times New Roman" w:hAnsi="Times New Roman" w:cs="Times New Roman"/>
          <w:b/>
          <w:bCs/>
          <w:sz w:val="28"/>
          <w:szCs w:val="28"/>
          <w:u w:color="6B911C"/>
          <w:lang w:val="en-CA"/>
        </w:rPr>
        <w:t>Going Abroad</w:t>
      </w:r>
      <w:bookmarkEnd w:id="6"/>
    </w:p>
    <w:p w14:paraId="7F2DE788" w14:textId="6768631F" w:rsidR="0095120C" w:rsidRPr="003F5A36" w:rsidRDefault="0095120C" w:rsidP="003F5A36">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University of Ottawa students are encouraged to read the instructions and information available on the u</w:t>
      </w:r>
      <w:r w:rsidR="00906918" w:rsidRPr="00B43A4B">
        <w:rPr>
          <w:rFonts w:ascii="Times New Roman" w:hAnsi="Times New Roman" w:cs="Times New Roman"/>
          <w:sz w:val="24"/>
          <w:szCs w:val="24"/>
          <w:lang w:val="en-CA"/>
        </w:rPr>
        <w:t>O</w:t>
      </w:r>
      <w:r w:rsidRPr="003F5A36">
        <w:rPr>
          <w:rFonts w:ascii="Times New Roman" w:hAnsi="Times New Roman" w:cs="Times New Roman"/>
          <w:sz w:val="24"/>
          <w:szCs w:val="24"/>
          <w:lang w:val="en-CA"/>
        </w:rPr>
        <w:t xml:space="preserve">ttawa international website for getting started on their study abroad/IEL program. See: </w:t>
      </w:r>
      <w:hyperlink r:id="rId111" w:history="1">
        <w:r w:rsidRPr="003F5A36">
          <w:rPr>
            <w:rStyle w:val="Hyperlink"/>
            <w:rFonts w:ascii="Times New Roman" w:hAnsi="Times New Roman" w:cs="Times New Roman"/>
            <w:sz w:val="24"/>
            <w:szCs w:val="24"/>
            <w:lang w:val="en-CA"/>
          </w:rPr>
          <w:t>https://international.uottawa.ca/en/study-abroad</w:t>
        </w:r>
      </w:hyperlink>
    </w:p>
    <w:p w14:paraId="39B408B2" w14:textId="2F575DF7" w:rsidR="00D14752" w:rsidRPr="003F5A36" w:rsidRDefault="00081FE2" w:rsidP="003F5A36">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Whether or not you have made a decision about going abroad, knowing how to prepare for an international experience is important. There are various ways to prepare and many programs will assist you with the bulk of this preparation</w:t>
      </w:r>
      <w:r w:rsidR="004D43B5" w:rsidRPr="003F5A36">
        <w:rPr>
          <w:rFonts w:ascii="Times New Roman" w:hAnsi="Times New Roman" w:cs="Times New Roman"/>
          <w:sz w:val="24"/>
          <w:szCs w:val="24"/>
          <w:lang w:val="en-CA"/>
        </w:rPr>
        <w:t xml:space="preserve"> through pre-departure training</w:t>
      </w:r>
      <w:r w:rsidRPr="003F5A36">
        <w:rPr>
          <w:rFonts w:ascii="Times New Roman" w:hAnsi="Times New Roman" w:cs="Times New Roman"/>
          <w:sz w:val="24"/>
          <w:szCs w:val="24"/>
          <w:lang w:val="en-CA"/>
        </w:rPr>
        <w:t xml:space="preserve">. However, not all pre-departure training is created equally. </w:t>
      </w:r>
      <w:r w:rsidR="00EE7C82" w:rsidRPr="00B43A4B">
        <w:rPr>
          <w:rFonts w:ascii="Times New Roman" w:hAnsi="Times New Roman" w:cs="Times New Roman"/>
          <w:sz w:val="24"/>
          <w:szCs w:val="24"/>
          <w:lang w:val="en-CA"/>
        </w:rPr>
        <w:t>To</w:t>
      </w:r>
      <w:r w:rsidRPr="003F5A36">
        <w:rPr>
          <w:rFonts w:ascii="Times New Roman" w:hAnsi="Times New Roman" w:cs="Times New Roman"/>
          <w:sz w:val="24"/>
          <w:szCs w:val="24"/>
          <w:lang w:val="en-CA"/>
        </w:rPr>
        <w:t xml:space="preserve"> get the most out of your experience it is strongly advised that you research your </w:t>
      </w:r>
      <w:r w:rsidR="00EE7C82" w:rsidRPr="00B43A4B">
        <w:rPr>
          <w:rFonts w:ascii="Times New Roman" w:hAnsi="Times New Roman" w:cs="Times New Roman"/>
          <w:sz w:val="24"/>
          <w:szCs w:val="24"/>
          <w:lang w:val="en-CA"/>
        </w:rPr>
        <w:t xml:space="preserve">chosen </w:t>
      </w:r>
      <w:r w:rsidRPr="003F5A36">
        <w:rPr>
          <w:rFonts w:ascii="Times New Roman" w:hAnsi="Times New Roman" w:cs="Times New Roman"/>
          <w:sz w:val="24"/>
          <w:szCs w:val="24"/>
          <w:lang w:val="en-CA"/>
        </w:rPr>
        <w:t xml:space="preserve">program and </w:t>
      </w:r>
      <w:r w:rsidR="00EE7C82" w:rsidRPr="00B43A4B">
        <w:rPr>
          <w:rFonts w:ascii="Times New Roman" w:hAnsi="Times New Roman" w:cs="Times New Roman"/>
          <w:sz w:val="24"/>
          <w:szCs w:val="24"/>
          <w:lang w:val="en-CA"/>
        </w:rPr>
        <w:t xml:space="preserve">partner </w:t>
      </w:r>
      <w:r w:rsidRPr="003F5A36">
        <w:rPr>
          <w:rFonts w:ascii="Times New Roman" w:hAnsi="Times New Roman" w:cs="Times New Roman"/>
          <w:sz w:val="24"/>
          <w:szCs w:val="24"/>
          <w:lang w:val="en-CA"/>
        </w:rPr>
        <w:t>organization</w:t>
      </w:r>
      <w:r w:rsidR="00EE7C82" w:rsidRPr="00B43A4B">
        <w:rPr>
          <w:rFonts w:ascii="Times New Roman" w:hAnsi="Times New Roman" w:cs="Times New Roman"/>
          <w:sz w:val="24"/>
          <w:szCs w:val="24"/>
          <w:lang w:val="en-CA"/>
        </w:rPr>
        <w:t>(s)</w:t>
      </w:r>
      <w:r w:rsidRPr="003F5A36">
        <w:rPr>
          <w:rFonts w:ascii="Times New Roman" w:hAnsi="Times New Roman" w:cs="Times New Roman"/>
          <w:sz w:val="24"/>
          <w:szCs w:val="24"/>
          <w:lang w:val="en-CA"/>
        </w:rPr>
        <w:t xml:space="preserve"> </w:t>
      </w:r>
      <w:r w:rsidR="00EE7C82" w:rsidRPr="00B43A4B">
        <w:rPr>
          <w:rFonts w:ascii="Times New Roman" w:hAnsi="Times New Roman" w:cs="Times New Roman"/>
          <w:sz w:val="24"/>
          <w:szCs w:val="24"/>
          <w:lang w:val="en-CA"/>
        </w:rPr>
        <w:t>in addition to conducting</w:t>
      </w:r>
      <w:r w:rsidRPr="003F5A36">
        <w:rPr>
          <w:rFonts w:ascii="Times New Roman" w:hAnsi="Times New Roman" w:cs="Times New Roman"/>
          <w:sz w:val="24"/>
          <w:szCs w:val="24"/>
          <w:lang w:val="en-CA"/>
        </w:rPr>
        <w:t xml:space="preserve"> research, readings and exercises, </w:t>
      </w:r>
      <w:r w:rsidR="004D43B5" w:rsidRPr="003F5A36">
        <w:rPr>
          <w:rFonts w:ascii="Times New Roman" w:hAnsi="Times New Roman" w:cs="Times New Roman"/>
          <w:sz w:val="24"/>
          <w:szCs w:val="24"/>
          <w:lang w:val="en-CA"/>
        </w:rPr>
        <w:t>such as the free online course:</w:t>
      </w:r>
      <w:r w:rsidR="004D43B5" w:rsidRPr="003F5A36">
        <w:rPr>
          <w:rFonts w:ascii="Times New Roman" w:hAnsi="Times New Roman" w:cs="Times New Roman"/>
          <w:sz w:val="24"/>
          <w:szCs w:val="24"/>
        </w:rPr>
        <w:t xml:space="preserve"> </w:t>
      </w:r>
      <w:hyperlink r:id="rId112" w:history="1">
        <w:r w:rsidR="004D43B5" w:rsidRPr="003F5A36">
          <w:rPr>
            <w:rStyle w:val="Hyperlink"/>
            <w:rFonts w:ascii="Times New Roman" w:hAnsi="Times New Roman" w:cs="Times New Roman"/>
            <w:sz w:val="24"/>
            <w:szCs w:val="24"/>
            <w:lang w:val="en-CA"/>
          </w:rPr>
          <w:t>http://globalcitizenshipedu.weebly.com/</w:t>
        </w:r>
      </w:hyperlink>
      <w:r w:rsidR="00EE7C82" w:rsidRPr="00B43A4B">
        <w:rPr>
          <w:rFonts w:ascii="Times New Roman" w:hAnsi="Times New Roman" w:cs="Times New Roman"/>
          <w:sz w:val="24"/>
          <w:szCs w:val="24"/>
          <w:lang w:val="en-CA"/>
        </w:rPr>
        <w:t xml:space="preserve"> about IEL more generally.</w:t>
      </w:r>
    </w:p>
    <w:p w14:paraId="4E6432B4" w14:textId="74FA095D" w:rsidR="00E3576D" w:rsidRPr="003F5A36" w:rsidRDefault="00E3576D" w:rsidP="003F5A36">
      <w:pPr>
        <w:pStyle w:val="BodyA"/>
        <w:rPr>
          <w:rFonts w:ascii="Times New Roman" w:hAnsi="Times New Roman" w:cs="Times New Roman"/>
          <w:b/>
          <w:sz w:val="24"/>
          <w:szCs w:val="24"/>
          <w:lang w:val="en-CA"/>
        </w:rPr>
      </w:pPr>
      <w:r w:rsidRPr="003F5A36">
        <w:rPr>
          <w:rFonts w:ascii="Times New Roman" w:hAnsi="Times New Roman" w:cs="Times New Roman"/>
          <w:b/>
          <w:sz w:val="24"/>
          <w:szCs w:val="24"/>
          <w:lang w:val="en-CA"/>
        </w:rPr>
        <w:t>Pre-departure Training at the University of Ottawa:</w:t>
      </w:r>
    </w:p>
    <w:p w14:paraId="4ABE5A59" w14:textId="45BC8A79" w:rsidR="00D14752" w:rsidRPr="003F5A36" w:rsidRDefault="00081FE2" w:rsidP="003F5A36">
      <w:pPr>
        <w:pStyle w:val="BodyA"/>
        <w:rPr>
          <w:rFonts w:ascii="Times New Roman" w:hAnsi="Times New Roman" w:cs="Times New Roman"/>
          <w:sz w:val="24"/>
          <w:szCs w:val="24"/>
          <w:lang w:val="en-CA"/>
        </w:rPr>
      </w:pPr>
      <w:r w:rsidRPr="003F5A36">
        <w:rPr>
          <w:rFonts w:ascii="Times New Roman" w:hAnsi="Times New Roman" w:cs="Times New Roman"/>
          <w:sz w:val="24"/>
          <w:szCs w:val="24"/>
          <w:lang w:val="en-CA"/>
        </w:rPr>
        <w:t xml:space="preserve">At the University of Ottawa, most international programs have pre-departure training that covers information such as health and safety, cultural adaptation, ethics, risk management and logistical preparation such as visas, passports, medical examinations (where necessary). For further information on this training it is advised that you contact the </w:t>
      </w:r>
      <w:r w:rsidR="00C57ED4" w:rsidRPr="003F5A36">
        <w:rPr>
          <w:rFonts w:ascii="Times New Roman" w:hAnsi="Times New Roman" w:cs="Times New Roman"/>
          <w:sz w:val="24"/>
          <w:szCs w:val="24"/>
          <w:lang w:val="en-CA"/>
        </w:rPr>
        <w:t>office</w:t>
      </w:r>
      <w:r w:rsidRPr="003F5A36">
        <w:rPr>
          <w:rFonts w:ascii="Times New Roman" w:hAnsi="Times New Roman" w:cs="Times New Roman"/>
          <w:sz w:val="24"/>
          <w:szCs w:val="24"/>
          <w:lang w:val="en-CA"/>
        </w:rPr>
        <w:t xml:space="preserve"> responsible for your</w:t>
      </w:r>
      <w:r w:rsidR="00EE7C82" w:rsidRPr="00B43A4B">
        <w:rPr>
          <w:rFonts w:ascii="Times New Roman" w:hAnsi="Times New Roman" w:cs="Times New Roman"/>
          <w:sz w:val="24"/>
          <w:szCs w:val="24"/>
          <w:lang w:val="en-CA"/>
        </w:rPr>
        <w:t xml:space="preserve"> chosen</w:t>
      </w:r>
      <w:r w:rsidRPr="003F5A36">
        <w:rPr>
          <w:rFonts w:ascii="Times New Roman" w:hAnsi="Times New Roman" w:cs="Times New Roman"/>
          <w:sz w:val="24"/>
          <w:szCs w:val="24"/>
          <w:lang w:val="en-CA"/>
        </w:rPr>
        <w:t xml:space="preserve"> program</w:t>
      </w:r>
      <w:r w:rsidR="00C57ED4" w:rsidRPr="003F5A36">
        <w:rPr>
          <w:rFonts w:ascii="Times New Roman" w:hAnsi="Times New Roman" w:cs="Times New Roman"/>
          <w:sz w:val="24"/>
          <w:szCs w:val="24"/>
          <w:lang w:val="en-CA"/>
        </w:rPr>
        <w:t>.</w:t>
      </w:r>
      <w:r w:rsidRPr="003F5A36">
        <w:rPr>
          <w:rFonts w:ascii="Times New Roman" w:hAnsi="Times New Roman" w:cs="Times New Roman"/>
          <w:sz w:val="24"/>
          <w:szCs w:val="24"/>
          <w:lang w:val="en-CA"/>
        </w:rPr>
        <w:t xml:space="preserve"> Some programs such as internships through FSS International require additional </w:t>
      </w:r>
      <w:r w:rsidR="00C57ED4" w:rsidRPr="003F5A36">
        <w:rPr>
          <w:rFonts w:ascii="Times New Roman" w:hAnsi="Times New Roman" w:cs="Times New Roman"/>
          <w:sz w:val="24"/>
          <w:szCs w:val="24"/>
          <w:lang w:val="en-CA"/>
        </w:rPr>
        <w:t xml:space="preserve">pre-departure </w:t>
      </w:r>
      <w:r w:rsidRPr="003F5A36">
        <w:rPr>
          <w:rFonts w:ascii="Times New Roman" w:hAnsi="Times New Roman" w:cs="Times New Roman"/>
          <w:sz w:val="24"/>
          <w:szCs w:val="24"/>
          <w:lang w:val="en-CA"/>
        </w:rPr>
        <w:t xml:space="preserve">training </w:t>
      </w:r>
      <w:r w:rsidR="00C57ED4" w:rsidRPr="003F5A36">
        <w:rPr>
          <w:rFonts w:ascii="Times New Roman" w:hAnsi="Times New Roman" w:cs="Times New Roman"/>
          <w:sz w:val="24"/>
          <w:szCs w:val="24"/>
          <w:lang w:val="en-CA"/>
        </w:rPr>
        <w:t xml:space="preserve">provided by </w:t>
      </w:r>
      <w:r w:rsidRPr="003F5A36">
        <w:rPr>
          <w:rFonts w:ascii="Times New Roman" w:hAnsi="Times New Roman" w:cs="Times New Roman"/>
          <w:sz w:val="24"/>
          <w:szCs w:val="24"/>
          <w:lang w:val="en-CA"/>
        </w:rPr>
        <w:t>the</w:t>
      </w:r>
      <w:r w:rsidR="00C57ED4" w:rsidRPr="003F5A36">
        <w:rPr>
          <w:rFonts w:ascii="Times New Roman" w:hAnsi="Times New Roman" w:cs="Times New Roman"/>
          <w:sz w:val="24"/>
          <w:szCs w:val="24"/>
          <w:lang w:val="en-CA"/>
        </w:rPr>
        <w:t xml:space="preserve"> (third party)</w:t>
      </w:r>
      <w:r w:rsidRPr="003F5A36">
        <w:rPr>
          <w:rFonts w:ascii="Times New Roman" w:hAnsi="Times New Roman" w:cs="Times New Roman"/>
          <w:sz w:val="24"/>
          <w:szCs w:val="24"/>
          <w:lang w:val="en-CA"/>
        </w:rPr>
        <w:t xml:space="preserve"> sending organizations such as WUSC, Uniterra, CWY, etc. </w:t>
      </w:r>
    </w:p>
    <w:p w14:paraId="03A3C04B" w14:textId="3C14AC01" w:rsidR="00D17CAB" w:rsidRPr="003F5A36" w:rsidRDefault="00D17CAB" w:rsidP="003F5A36">
      <w:pPr>
        <w:pStyle w:val="BodyA"/>
        <w:rPr>
          <w:rFonts w:ascii="Times New Roman" w:hAnsi="Times New Roman" w:cs="Times New Roman"/>
          <w:b/>
          <w:sz w:val="24"/>
          <w:szCs w:val="24"/>
          <w:lang w:val="en-CA"/>
        </w:rPr>
      </w:pPr>
      <w:r w:rsidRPr="003F5A36">
        <w:rPr>
          <w:rFonts w:ascii="Times New Roman" w:hAnsi="Times New Roman" w:cs="Times New Roman"/>
          <w:b/>
          <w:sz w:val="24"/>
          <w:szCs w:val="24"/>
          <w:lang w:val="en-CA"/>
        </w:rPr>
        <w:t>In-depth Preparation</w:t>
      </w:r>
    </w:p>
    <w:p w14:paraId="039CDF54" w14:textId="75B60281" w:rsidR="00D14752" w:rsidRDefault="00081FE2" w:rsidP="00B142FF">
      <w:pPr>
        <w:pStyle w:val="BodyA"/>
        <w:spacing w:after="0"/>
        <w:rPr>
          <w:rFonts w:ascii="Times New Roman" w:hAnsi="Times New Roman" w:cs="Times New Roman"/>
          <w:sz w:val="24"/>
          <w:szCs w:val="24"/>
          <w:lang w:val="en-CA"/>
        </w:rPr>
      </w:pPr>
      <w:r w:rsidRPr="003F5A36">
        <w:rPr>
          <w:rFonts w:ascii="Times New Roman" w:hAnsi="Times New Roman" w:cs="Times New Roman"/>
          <w:sz w:val="24"/>
          <w:szCs w:val="24"/>
          <w:lang w:val="en-CA"/>
        </w:rPr>
        <w:t>Aside from pre-departure training</w:t>
      </w:r>
      <w:r w:rsidR="00C57ED4" w:rsidRPr="003F5A36">
        <w:rPr>
          <w:rFonts w:ascii="Times New Roman" w:hAnsi="Times New Roman" w:cs="Times New Roman"/>
          <w:sz w:val="24"/>
          <w:szCs w:val="24"/>
          <w:lang w:val="en-CA"/>
        </w:rPr>
        <w:t xml:space="preserve"> offered by the university and/or sending organization it is</w:t>
      </w:r>
      <w:r w:rsidR="00EE7C82" w:rsidRPr="00B43A4B">
        <w:rPr>
          <w:rFonts w:ascii="Times New Roman" w:hAnsi="Times New Roman" w:cs="Times New Roman"/>
          <w:sz w:val="24"/>
          <w:szCs w:val="24"/>
          <w:lang w:val="en-CA"/>
        </w:rPr>
        <w:t xml:space="preserve">, as aforementioned, </w:t>
      </w:r>
      <w:r w:rsidR="00C57ED4" w:rsidRPr="003F5A36">
        <w:rPr>
          <w:rFonts w:ascii="Times New Roman" w:hAnsi="Times New Roman" w:cs="Times New Roman"/>
          <w:sz w:val="24"/>
          <w:szCs w:val="24"/>
          <w:lang w:val="en-CA"/>
        </w:rPr>
        <w:t>strongly recommended that</w:t>
      </w:r>
      <w:r w:rsidRPr="003F5A36">
        <w:rPr>
          <w:rFonts w:ascii="Times New Roman" w:hAnsi="Times New Roman" w:cs="Times New Roman"/>
          <w:sz w:val="24"/>
          <w:szCs w:val="24"/>
          <w:lang w:val="en-CA"/>
        </w:rPr>
        <w:t xml:space="preserve"> you should conduct </w:t>
      </w:r>
      <w:r w:rsidR="00C57ED4" w:rsidRPr="003F5A36">
        <w:rPr>
          <w:rFonts w:ascii="Times New Roman" w:hAnsi="Times New Roman" w:cs="Times New Roman"/>
          <w:sz w:val="24"/>
          <w:szCs w:val="24"/>
          <w:lang w:val="en-CA"/>
        </w:rPr>
        <w:t xml:space="preserve">additional </w:t>
      </w:r>
      <w:r w:rsidRPr="003F5A36">
        <w:rPr>
          <w:rFonts w:ascii="Times New Roman" w:hAnsi="Times New Roman" w:cs="Times New Roman"/>
          <w:sz w:val="24"/>
          <w:szCs w:val="24"/>
          <w:lang w:val="en-CA"/>
        </w:rPr>
        <w:t xml:space="preserve">research </w:t>
      </w:r>
      <w:r w:rsidR="00C57ED4" w:rsidRPr="003F5A36">
        <w:rPr>
          <w:rFonts w:ascii="Times New Roman" w:hAnsi="Times New Roman" w:cs="Times New Roman"/>
          <w:sz w:val="24"/>
          <w:szCs w:val="24"/>
          <w:lang w:val="en-CA"/>
        </w:rPr>
        <w:t>about your host country and organization</w:t>
      </w:r>
      <w:r w:rsidRPr="003F5A36">
        <w:rPr>
          <w:rFonts w:ascii="Times New Roman" w:hAnsi="Times New Roman" w:cs="Times New Roman"/>
          <w:sz w:val="24"/>
          <w:szCs w:val="24"/>
          <w:lang w:val="en-CA"/>
        </w:rPr>
        <w:t xml:space="preserve">. </w:t>
      </w:r>
      <w:r w:rsidR="00C57ED4" w:rsidRPr="003F5A36">
        <w:rPr>
          <w:rFonts w:ascii="Times New Roman" w:hAnsi="Times New Roman" w:cs="Times New Roman"/>
          <w:sz w:val="24"/>
          <w:szCs w:val="24"/>
          <w:lang w:val="en-CA"/>
        </w:rPr>
        <w:t>In addition, careful consideration of the ethical dimensions of international experiential learning is necessary before going abroad. An important resource for reflecting on ethical considerations before going abroad and/or upon return is:</w:t>
      </w:r>
      <w:r w:rsidRPr="003F5A36">
        <w:rPr>
          <w:rFonts w:ascii="Times New Roman" w:hAnsi="Times New Roman" w:cs="Times New Roman"/>
          <w:sz w:val="24"/>
          <w:szCs w:val="24"/>
          <w:lang w:val="en-CA"/>
        </w:rPr>
        <w:t xml:space="preserve"> </w:t>
      </w:r>
      <w:r w:rsidRPr="003F5A36">
        <w:rPr>
          <w:rFonts w:ascii="Times New Roman" w:hAnsi="Times New Roman" w:cs="Times New Roman"/>
          <w:i/>
          <w:iCs/>
          <w:sz w:val="24"/>
          <w:szCs w:val="24"/>
          <w:lang w:val="en-CA"/>
        </w:rPr>
        <w:t>Globetrotting or Global Citizenship</w:t>
      </w:r>
      <w:r w:rsidR="004D43B5" w:rsidRPr="003F5A36">
        <w:rPr>
          <w:rFonts w:ascii="Times New Roman" w:hAnsi="Times New Roman" w:cs="Times New Roman"/>
          <w:i/>
          <w:iCs/>
          <w:sz w:val="24"/>
          <w:szCs w:val="24"/>
          <w:lang w:val="en-CA"/>
        </w:rPr>
        <w:t>: Perils and Potential of International Experiential Learning</w:t>
      </w:r>
      <w:r w:rsidRPr="003F5A36">
        <w:rPr>
          <w:rFonts w:ascii="Times New Roman" w:hAnsi="Times New Roman" w:cs="Times New Roman"/>
          <w:sz w:val="24"/>
          <w:szCs w:val="24"/>
          <w:lang w:val="en-CA"/>
        </w:rPr>
        <w:t xml:space="preserve"> edited by Tiessen and Huish, </w:t>
      </w:r>
      <w:r w:rsidR="00C57ED4" w:rsidRPr="003F5A36">
        <w:rPr>
          <w:rFonts w:ascii="Times New Roman" w:hAnsi="Times New Roman" w:cs="Times New Roman"/>
          <w:sz w:val="24"/>
          <w:szCs w:val="24"/>
          <w:lang w:val="en-CA"/>
        </w:rPr>
        <w:t xml:space="preserve">University of Toronto Press, </w:t>
      </w:r>
      <w:r w:rsidRPr="003F5A36">
        <w:rPr>
          <w:rFonts w:ascii="Times New Roman" w:hAnsi="Times New Roman" w:cs="Times New Roman"/>
          <w:sz w:val="24"/>
          <w:szCs w:val="24"/>
          <w:lang w:val="en-CA"/>
        </w:rPr>
        <w:t xml:space="preserve">2014. </w:t>
      </w:r>
    </w:p>
    <w:p w14:paraId="619165A8" w14:textId="77777777" w:rsidR="003F5A36" w:rsidRPr="003F5A36" w:rsidRDefault="003F5A36" w:rsidP="003F5A36">
      <w:pPr>
        <w:pStyle w:val="BodyA"/>
        <w:rPr>
          <w:rFonts w:ascii="Times New Roman" w:hAnsi="Times New Roman" w:cs="Times New Roman"/>
          <w:sz w:val="24"/>
          <w:szCs w:val="24"/>
          <w:lang w:val="en-CA"/>
        </w:rPr>
      </w:pPr>
    </w:p>
    <w:p w14:paraId="37463D28" w14:textId="06059B44" w:rsidR="00E3576D" w:rsidRPr="003F5A36" w:rsidRDefault="00D17CAB" w:rsidP="009D0864">
      <w:pPr>
        <w:pStyle w:val="BodyA"/>
        <w:numPr>
          <w:ilvl w:val="0"/>
          <w:numId w:val="19"/>
        </w:numPr>
        <w:rPr>
          <w:rFonts w:ascii="Times New Roman" w:hAnsi="Times New Roman" w:cs="Times New Roman"/>
          <w:b/>
          <w:sz w:val="28"/>
          <w:szCs w:val="28"/>
          <w:lang w:val="en-CA"/>
        </w:rPr>
      </w:pPr>
      <w:r w:rsidRPr="003F5A36">
        <w:rPr>
          <w:rFonts w:ascii="Times New Roman" w:hAnsi="Times New Roman" w:cs="Times New Roman"/>
          <w:b/>
          <w:sz w:val="28"/>
          <w:szCs w:val="28"/>
          <w:lang w:val="en-CA"/>
        </w:rPr>
        <w:t xml:space="preserve">Financing </w:t>
      </w:r>
      <w:r w:rsidR="00E3576D" w:rsidRPr="003F5A36">
        <w:rPr>
          <w:rFonts w:ascii="Times New Roman" w:hAnsi="Times New Roman" w:cs="Times New Roman"/>
          <w:b/>
          <w:sz w:val="28"/>
          <w:szCs w:val="28"/>
          <w:lang w:val="en-CA"/>
        </w:rPr>
        <w:t>Your IEL Program:</w:t>
      </w:r>
    </w:p>
    <w:p w14:paraId="526CD2BA" w14:textId="0B3A047D" w:rsidR="00C57ED4" w:rsidRPr="00B43A4B" w:rsidRDefault="00C57ED4" w:rsidP="00E3576D">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t xml:space="preserve">University of Ottawa offers some funding for students going abroad, see:. </w:t>
      </w:r>
      <w:hyperlink r:id="rId113" w:anchor="step3" w:history="1">
        <w:r w:rsidRPr="00B43A4B">
          <w:rPr>
            <w:rStyle w:val="Hyperlink"/>
            <w:rFonts w:ascii="Times New Roman" w:hAnsi="Times New Roman" w:cs="Times New Roman"/>
            <w:sz w:val="24"/>
            <w:szCs w:val="24"/>
            <w:lang w:val="en-CA"/>
          </w:rPr>
          <w:t>https://international.uottawa.ca/en/study-abroad/internships#step3</w:t>
        </w:r>
      </w:hyperlink>
    </w:p>
    <w:p w14:paraId="3AE31E9D" w14:textId="4DE97CE1" w:rsidR="00E3576D" w:rsidRPr="00B43A4B" w:rsidRDefault="00C57ED4" w:rsidP="00E3576D">
      <w:pPr>
        <w:pStyle w:val="BodyA"/>
        <w:rPr>
          <w:rFonts w:ascii="Times New Roman" w:hAnsi="Times New Roman" w:cs="Times New Roman"/>
          <w:sz w:val="24"/>
          <w:szCs w:val="24"/>
          <w:lang w:val="en-CA"/>
        </w:rPr>
      </w:pPr>
      <w:r w:rsidRPr="00B43A4B">
        <w:rPr>
          <w:rFonts w:ascii="Times New Roman" w:hAnsi="Times New Roman" w:cs="Times New Roman"/>
          <w:sz w:val="24"/>
          <w:szCs w:val="24"/>
          <w:lang w:val="en-CA"/>
        </w:rPr>
        <w:lastRenderedPageBreak/>
        <w:t>External funding may also be</w:t>
      </w:r>
      <w:r w:rsidR="00E3576D" w:rsidRPr="003C3A98">
        <w:rPr>
          <w:rFonts w:ascii="Times New Roman" w:hAnsi="Times New Roman" w:cs="Times New Roman"/>
          <w:sz w:val="24"/>
          <w:szCs w:val="24"/>
          <w:lang w:val="en-CA"/>
        </w:rPr>
        <w:t xml:space="preserve"> available </w:t>
      </w:r>
      <w:r w:rsidR="00EE7C82" w:rsidRPr="003C3A98">
        <w:rPr>
          <w:rFonts w:ascii="Times New Roman" w:hAnsi="Times New Roman" w:cs="Times New Roman"/>
          <w:sz w:val="24"/>
          <w:szCs w:val="24"/>
          <w:lang w:val="en-CA"/>
        </w:rPr>
        <w:t>through</w:t>
      </w:r>
      <w:r w:rsidR="00E3576D" w:rsidRPr="003F5A36">
        <w:rPr>
          <w:rFonts w:ascii="Times New Roman" w:hAnsi="Times New Roman" w:cs="Times New Roman"/>
          <w:lang w:val="en-CA"/>
        </w:rPr>
        <w:t xml:space="preserve"> </w:t>
      </w:r>
      <w:r w:rsidR="00EE7C82" w:rsidRPr="003F5A36">
        <w:rPr>
          <w:rFonts w:ascii="Times New Roman" w:hAnsi="Times New Roman" w:cs="Times New Roman"/>
          <w:lang w:val="en-CA"/>
        </w:rPr>
        <w:t>various</w:t>
      </w:r>
      <w:r w:rsidR="00E3576D" w:rsidRPr="003F5A36">
        <w:rPr>
          <w:rFonts w:ascii="Times New Roman" w:hAnsi="Times New Roman" w:cs="Times New Roman"/>
          <w:lang w:val="en-CA"/>
        </w:rPr>
        <w:t xml:space="preserve"> government and external funding agencies in Canada, usually by competition. Updated information about international scholarship opportunities for Canadians can be found here: http://www.scholarships-bourses.gc.ca/scholarships-bourses/can/opportunities-opportunites.aspx?lang=eng. Some of the funding opportunities currently available to Canadian university students seeking financial support to travel abroad:</w:t>
      </w:r>
    </w:p>
    <w:p w14:paraId="361A4F31" w14:textId="1168962A"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Canada Graduate Scholarship Michael Smith Foreign Study Supplement (Graduate): </w:t>
      </w:r>
      <w:hyperlink r:id="rId114" w:history="1">
        <w:r w:rsidR="003C3A98" w:rsidRPr="003C3A98">
          <w:rPr>
            <w:rStyle w:val="Hyperlink"/>
            <w:rFonts w:ascii="Times New Roman" w:hAnsi="Times New Roman" w:cs="Times New Roman"/>
            <w:sz w:val="24"/>
            <w:szCs w:val="24"/>
            <w:lang w:val="en-CA"/>
          </w:rPr>
          <w:t>http://www.sshrc-crsh.gc.ca/funding-financement/programs-programmes/fellowships/cgs_foreign_study-besc_etudes_etranger-eng.aspx</w:t>
        </w:r>
      </w:hyperlink>
    </w:p>
    <w:p w14:paraId="2A5CE2B1" w14:textId="7455753D"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Canadian Bureau for International Education: </w:t>
      </w:r>
      <w:hyperlink r:id="rId115" w:history="1">
        <w:r w:rsidRPr="003F5A36">
          <w:rPr>
            <w:rStyle w:val="Hyperlink"/>
          </w:rPr>
          <w:t>http://cbie.ca/</w:t>
        </w:r>
      </w:hyperlink>
    </w:p>
    <w:p w14:paraId="48717C9D" w14:textId="0D7F96E8"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Foreign Government Awards Program (Graduate): </w:t>
      </w:r>
      <w:hyperlink r:id="rId116" w:history="1">
        <w:r w:rsidR="003C3A98" w:rsidRPr="003C3A98">
          <w:rPr>
            <w:rStyle w:val="Hyperlink"/>
            <w:rFonts w:ascii="Times New Roman" w:hAnsi="Times New Roman" w:cs="Times New Roman"/>
            <w:sz w:val="24"/>
            <w:szCs w:val="24"/>
            <w:lang w:val="en-CA"/>
          </w:rPr>
          <w:t>https://w03.international.gc.ca/scholarships-bourses/scholarshipcdn-boursecdn.aspx?lang=eng</w:t>
        </w:r>
      </w:hyperlink>
    </w:p>
    <w:p w14:paraId="44C6647B" w14:textId="72CCEB90"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International Development Research Centre (Graduate): </w:t>
      </w:r>
      <w:hyperlink r:id="rId117" w:history="1">
        <w:r w:rsidRPr="003F5A36">
          <w:rPr>
            <w:rStyle w:val="Hyperlink"/>
          </w:rPr>
          <w:t>https://www.idrc.ca/en/funding/graduate-student-awards</w:t>
        </w:r>
      </w:hyperlink>
    </w:p>
    <w:p w14:paraId="0A09AD89" w14:textId="3A75F6BD"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Mitacs Global Link Research Award: </w:t>
      </w:r>
      <w:hyperlink r:id="rId118" w:history="1">
        <w:r w:rsidR="003C3A98" w:rsidRPr="003C3A98">
          <w:rPr>
            <w:rStyle w:val="Hyperlink"/>
            <w:rFonts w:ascii="Times New Roman" w:hAnsi="Times New Roman" w:cs="Times New Roman"/>
            <w:sz w:val="24"/>
            <w:szCs w:val="24"/>
            <w:lang w:val="en-CA"/>
          </w:rPr>
          <w:t>https://www.mitacs.ca/en/programs/globalink/globalink-research-award</w:t>
        </w:r>
      </w:hyperlink>
    </w:p>
    <w:p w14:paraId="305314FF" w14:textId="5A877B36"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OceanPath Fellowship: </w:t>
      </w:r>
      <w:hyperlink r:id="rId119" w:history="1">
        <w:r w:rsidR="003C3A98" w:rsidRPr="003C3A98">
          <w:rPr>
            <w:rStyle w:val="Hyperlink"/>
            <w:rFonts w:ascii="Times New Roman" w:hAnsi="Times New Roman" w:cs="Times New Roman"/>
            <w:sz w:val="24"/>
            <w:szCs w:val="24"/>
            <w:lang w:val="en-CA"/>
          </w:rPr>
          <w:t>https://coadynet.stfx.ca/oceanpath</w:t>
        </w:r>
      </w:hyperlink>
    </w:p>
    <w:p w14:paraId="41C3183F" w14:textId="21F9E86F" w:rsidR="00E3576D" w:rsidRPr="003C3A98" w:rsidRDefault="00E3576D" w:rsidP="003F5A36">
      <w:pPr>
        <w:pStyle w:val="BodyA"/>
        <w:numPr>
          <w:ilvl w:val="0"/>
          <w:numId w:val="22"/>
        </w:numPr>
        <w:rPr>
          <w:rFonts w:ascii="Times New Roman" w:hAnsi="Times New Roman" w:cs="Times New Roman"/>
          <w:sz w:val="24"/>
          <w:szCs w:val="24"/>
          <w:lang w:val="en-CA"/>
        </w:rPr>
      </w:pPr>
      <w:r w:rsidRPr="003C3A98">
        <w:rPr>
          <w:rFonts w:ascii="Times New Roman" w:hAnsi="Times New Roman" w:cs="Times New Roman"/>
          <w:sz w:val="24"/>
          <w:szCs w:val="24"/>
          <w:lang w:val="en-CA"/>
        </w:rPr>
        <w:t xml:space="preserve">Universities Canada offers a resource guide listing a range of links to resources to finance Canadian student education. See: </w:t>
      </w:r>
      <w:r w:rsidR="00314309">
        <w:fldChar w:fldCharType="begin"/>
      </w:r>
      <w:r w:rsidR="00314309">
        <w:instrText xml:space="preserve"> HYPERLINK "http://www.universitystudy.ca/plan-for-university/scholarships-grants-and-</w:instrText>
      </w:r>
      <w:r w:rsidR="00314309">
        <w:instrText>bursaries-for-canadian-students</w:instrText>
      </w:r>
      <w:bookmarkStart w:id="7" w:name="_GoBack"/>
      <w:bookmarkEnd w:id="7"/>
      <w:r w:rsidR="00314309">
        <w:instrText xml:space="preserve">/" </w:instrText>
      </w:r>
      <w:r w:rsidR="00314309">
        <w:fldChar w:fldCharType="separate"/>
      </w:r>
      <w:r w:rsidRPr="003C3A98">
        <w:rPr>
          <w:rStyle w:val="Hyperlink"/>
          <w:rFonts w:ascii="Times New Roman" w:hAnsi="Times New Roman" w:cs="Times New Roman"/>
          <w:sz w:val="24"/>
          <w:szCs w:val="24"/>
          <w:lang w:val="en-CA"/>
        </w:rPr>
        <w:t>http://www.universitystudy.ca/plan-for-university/scholarships-grants-and-bursaries-for-canadian-students/</w:t>
      </w:r>
      <w:r w:rsidR="00314309">
        <w:rPr>
          <w:rStyle w:val="Hyperlink"/>
          <w:rFonts w:ascii="Times New Roman" w:hAnsi="Times New Roman" w:cs="Times New Roman"/>
          <w:sz w:val="24"/>
          <w:szCs w:val="24"/>
          <w:lang w:val="en-CA"/>
        </w:rPr>
        <w:fldChar w:fldCharType="end"/>
      </w:r>
    </w:p>
    <w:p w14:paraId="75E01EC0" w14:textId="4BCAD76C" w:rsidR="00A02620" w:rsidRPr="003F5A36" w:rsidRDefault="00A02620" w:rsidP="00C57ED4">
      <w:pPr>
        <w:pStyle w:val="BodyA"/>
        <w:outlineLvl w:val="0"/>
        <w:rPr>
          <w:rFonts w:ascii="Times New Roman" w:hAnsi="Times New Roman" w:cs="Times New Roman"/>
          <w:color w:val="auto"/>
          <w:sz w:val="28"/>
          <w:szCs w:val="28"/>
          <w:lang w:val="en-CA"/>
        </w:rPr>
      </w:pPr>
    </w:p>
    <w:sectPr w:rsidR="00A02620" w:rsidRPr="003F5A36" w:rsidSect="005A0DDF">
      <w:footerReference w:type="default" r:id="rId120"/>
      <w:pgSz w:w="12240" w:h="15840"/>
      <w:pgMar w:top="1440" w:right="1440" w:bottom="1440" w:left="1440" w:header="708" w:footer="708" w:gutter="0"/>
      <w:pgNumType w:fmt="numberInDash" w:start="0"/>
      <w:cols w:space="720"/>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C79540" w15:done="0"/>
  <w15:commentEx w15:paraId="6D651D6E" w15:done="0"/>
  <w15:commentEx w15:paraId="00015069" w15:done="0"/>
  <w15:commentEx w15:paraId="54923960" w15:done="0"/>
  <w15:commentEx w15:paraId="6345AF37" w15:done="0"/>
  <w15:commentEx w15:paraId="0CAC97FA" w15:done="0"/>
  <w15:commentEx w15:paraId="756B9336" w15:done="0"/>
  <w15:commentEx w15:paraId="5BB061E2" w15:done="0"/>
  <w15:commentEx w15:paraId="7E63F39B" w15:done="0"/>
  <w15:commentEx w15:paraId="2D8F5BDA" w15:done="0"/>
  <w15:commentEx w15:paraId="3E3DCA9D" w15:done="0"/>
  <w15:commentEx w15:paraId="00FDBE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E2811" w14:textId="77777777" w:rsidR="00314309" w:rsidRDefault="00314309">
      <w:r>
        <w:separator/>
      </w:r>
    </w:p>
  </w:endnote>
  <w:endnote w:type="continuationSeparator" w:id="0">
    <w:p w14:paraId="7F44690D" w14:textId="77777777" w:rsidR="00314309" w:rsidRDefault="00314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rebuchet MS Bold">
    <w:panose1 w:val="020B0703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20EB" w14:textId="0DAD4A68" w:rsidR="00FB17B2" w:rsidRDefault="00FB17B2">
    <w:pPr>
      <w:pStyle w:val="Footer"/>
      <w:tabs>
        <w:tab w:val="clear" w:pos="9360"/>
        <w:tab w:val="right" w:pos="9340"/>
      </w:tabs>
      <w:jc w:val="center"/>
    </w:pPr>
    <w:r>
      <w:fldChar w:fldCharType="begin"/>
    </w:r>
    <w:r>
      <w:instrText xml:space="preserve"> PAGE </w:instrText>
    </w:r>
    <w:r>
      <w:fldChar w:fldCharType="separate"/>
    </w:r>
    <w:r w:rsidR="007B79B3">
      <w:rPr>
        <w:noProof/>
      </w:rPr>
      <w:t>- 15 -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29E7D" w14:textId="77777777" w:rsidR="00314309" w:rsidRDefault="00314309">
      <w:r>
        <w:separator/>
      </w:r>
    </w:p>
  </w:footnote>
  <w:footnote w:type="continuationSeparator" w:id="0">
    <w:p w14:paraId="04D9F553" w14:textId="77777777" w:rsidR="00314309" w:rsidRDefault="00314309">
      <w:r>
        <w:continuationSeparator/>
      </w:r>
    </w:p>
  </w:footnote>
  <w:footnote w:type="continuationNotice" w:id="1">
    <w:p w14:paraId="308F7C47" w14:textId="77777777" w:rsidR="00314309" w:rsidRDefault="00314309"/>
  </w:footnote>
  <w:footnote w:id="2">
    <w:p w14:paraId="67CDF286" w14:textId="01E685D1" w:rsidR="00FB17B2" w:rsidRDefault="00FB17B2">
      <w:pPr>
        <w:pStyle w:val="FootnoteText"/>
      </w:pPr>
      <w:r>
        <w:rPr>
          <w:vertAlign w:val="superscript"/>
        </w:rPr>
        <w:footnoteRef/>
      </w:r>
      <w:r>
        <w:rPr>
          <w:rFonts w:eastAsia="Arial Unicode MS" w:hAnsi="Arial Unicode MS" w:cs="Arial Unicode MS"/>
        </w:rPr>
        <w:t xml:space="preserve"> Students registered in Medicine, Social Sciences, and CO-OP have other internship opportunities available to them through their own program/faculty.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BB7"/>
    <w:multiLevelType w:val="multilevel"/>
    <w:tmpl w:val="8E1EA634"/>
    <w:styleLink w:val="List9"/>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
    <w:nsid w:val="071C5EEC"/>
    <w:multiLevelType w:val="hybridMultilevel"/>
    <w:tmpl w:val="82BCC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B64E9"/>
    <w:multiLevelType w:val="multilevel"/>
    <w:tmpl w:val="FB9EA10A"/>
    <w:styleLink w:val="List5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
    <w:nsid w:val="092172BE"/>
    <w:multiLevelType w:val="multilevel"/>
    <w:tmpl w:val="AE1A96FC"/>
    <w:lvl w:ilvl="0">
      <w:start w:val="1"/>
      <w:numFmt w:val="decimal"/>
      <w:lvlText w:val="%1."/>
      <w:lvlJc w:val="left"/>
      <w:pPr>
        <w:ind w:left="720" w:hanging="360"/>
      </w:pPr>
      <w:rPr>
        <w:rFonts w:ascii="Arial Black"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7732AA"/>
    <w:multiLevelType w:val="multilevel"/>
    <w:tmpl w:val="A91AE114"/>
    <w:styleLink w:val="List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
    <w:nsid w:val="11EF3FE6"/>
    <w:multiLevelType w:val="multilevel"/>
    <w:tmpl w:val="1A302552"/>
    <w:styleLink w:val="List0"/>
    <w:lvl w:ilvl="0">
      <w:start w:val="1"/>
      <w:numFmt w:val="decimal"/>
      <w:lvlText w:val="%1."/>
      <w:lvlJc w:val="left"/>
      <w:pPr>
        <w:tabs>
          <w:tab w:val="num" w:pos="756"/>
        </w:tabs>
        <w:ind w:left="756" w:hanging="396"/>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1">
      <w:start w:val="1"/>
      <w:numFmt w:val="decimal"/>
      <w:lvlText w:val="%1.%2."/>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abstractNum>
  <w:abstractNum w:abstractNumId="6">
    <w:nsid w:val="16CB1170"/>
    <w:multiLevelType w:val="hybridMultilevel"/>
    <w:tmpl w:val="4B8EF04C"/>
    <w:lvl w:ilvl="0" w:tplc="2CDEC9C4">
      <w:start w:val="3"/>
      <w:numFmt w:val="decimal"/>
      <w:lvlText w:val="%1."/>
      <w:lvlJc w:val="left"/>
      <w:pPr>
        <w:ind w:left="720" w:hanging="360"/>
      </w:pPr>
      <w:rPr>
        <w:rFonts w:ascii="Arial Black" w:hint="default"/>
        <w:b/>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E86FD6"/>
    <w:multiLevelType w:val="multilevel"/>
    <w:tmpl w:val="769802B2"/>
    <w:styleLink w:val="List7"/>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8">
    <w:nsid w:val="1F954916"/>
    <w:multiLevelType w:val="multilevel"/>
    <w:tmpl w:val="4EFEEEF2"/>
    <w:styleLink w:val="List2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
    <w:nsid w:val="263B6954"/>
    <w:multiLevelType w:val="hybridMultilevel"/>
    <w:tmpl w:val="54EEC378"/>
    <w:lvl w:ilvl="0" w:tplc="B33A3AF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EC27DFF"/>
    <w:multiLevelType w:val="multilevel"/>
    <w:tmpl w:val="1DEC2C2E"/>
    <w:styleLink w:val="List11"/>
    <w:lvl w:ilvl="0">
      <w:start w:val="3"/>
      <w:numFmt w:val="decimal"/>
      <w:lvlText w:val="%1."/>
      <w:lvlJc w:val="left"/>
      <w:pPr>
        <w:tabs>
          <w:tab w:val="num" w:pos="916"/>
        </w:tabs>
        <w:ind w:left="916" w:hanging="916"/>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1">
      <w:start w:val="1"/>
      <w:numFmt w:val="decimal"/>
      <w:lvlText w:val="%1.%2."/>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41"/>
        </w:tabs>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abstractNum>
  <w:abstractNum w:abstractNumId="11">
    <w:nsid w:val="2EE25549"/>
    <w:multiLevelType w:val="multilevel"/>
    <w:tmpl w:val="5216AA20"/>
    <w:styleLink w:val="List8"/>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2">
    <w:nsid w:val="326046D8"/>
    <w:multiLevelType w:val="hybridMultilevel"/>
    <w:tmpl w:val="07C8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F928B8"/>
    <w:multiLevelType w:val="multilevel"/>
    <w:tmpl w:val="845AFC5A"/>
    <w:styleLink w:val="List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4">
    <w:nsid w:val="38D5031C"/>
    <w:multiLevelType w:val="multilevel"/>
    <w:tmpl w:val="DE1EA9F4"/>
    <w:styleLink w:val="List4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5">
    <w:nsid w:val="3A0F0807"/>
    <w:multiLevelType w:val="multilevel"/>
    <w:tmpl w:val="2C52AA2E"/>
    <w:styleLink w:val="List14"/>
    <w:lvl w:ilvl="0">
      <w:start w:val="1"/>
      <w:numFmt w:val="decimal"/>
      <w:lvlText w:val="%1."/>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1">
      <w:start w:val="2"/>
      <w:numFmt w:val="decimal"/>
      <w:lvlText w:val="%1.%2."/>
      <w:lvlJc w:val="left"/>
      <w:pPr>
        <w:tabs>
          <w:tab w:val="num" w:pos="720"/>
        </w:tabs>
        <w:ind w:left="720" w:hanging="360"/>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abstractNum>
  <w:abstractNum w:abstractNumId="16">
    <w:nsid w:val="3AB90FF0"/>
    <w:multiLevelType w:val="multilevel"/>
    <w:tmpl w:val="33F25254"/>
    <w:styleLink w:val="List3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7">
    <w:nsid w:val="3F124D97"/>
    <w:multiLevelType w:val="multilevel"/>
    <w:tmpl w:val="A516ABE0"/>
    <w:styleLink w:val="Numbered"/>
    <w:lvl w:ilvl="0">
      <w:start w:val="1"/>
      <w:numFmt w:val="decimal"/>
      <w:lvlText w:val="%1."/>
      <w:lvlJc w:val="left"/>
      <w:rPr>
        <w:rFonts w:ascii="Trebuchet MS" w:eastAsia="Trebuchet MS" w:hAnsi="Trebuchet MS" w:cs="Trebuchet MS"/>
        <w:position w:val="0"/>
        <w:rtl w:val="0"/>
        <w:lang w:val="en-US"/>
      </w:rPr>
    </w:lvl>
    <w:lvl w:ilvl="1">
      <w:start w:val="1"/>
      <w:numFmt w:val="decimal"/>
      <w:lvlText w:val="%2."/>
      <w:lvlJc w:val="left"/>
      <w:rPr>
        <w:rFonts w:ascii="Trebuchet MS Bold" w:eastAsia="Trebuchet MS Bold" w:hAnsi="Trebuchet MS Bold" w:cs="Trebuchet MS Bold"/>
        <w:position w:val="0"/>
        <w:rtl w:val="0"/>
        <w:lang w:val="en-US"/>
      </w:rPr>
    </w:lvl>
    <w:lvl w:ilvl="2">
      <w:start w:val="1"/>
      <w:numFmt w:val="decimal"/>
      <w:lvlText w:val="%3."/>
      <w:lvlJc w:val="left"/>
      <w:rPr>
        <w:rFonts w:ascii="Trebuchet MS Bold" w:eastAsia="Trebuchet MS Bold" w:hAnsi="Trebuchet MS Bold" w:cs="Trebuchet MS Bold"/>
        <w:position w:val="0"/>
        <w:rtl w:val="0"/>
        <w:lang w:val="en-US"/>
      </w:rPr>
    </w:lvl>
    <w:lvl w:ilvl="3">
      <w:start w:val="1"/>
      <w:numFmt w:val="decimal"/>
      <w:lvlText w:val="%4."/>
      <w:lvlJc w:val="left"/>
      <w:rPr>
        <w:rFonts w:ascii="Trebuchet MS Bold" w:eastAsia="Trebuchet MS Bold" w:hAnsi="Trebuchet MS Bold" w:cs="Trebuchet MS Bold"/>
        <w:position w:val="0"/>
        <w:rtl w:val="0"/>
        <w:lang w:val="en-US"/>
      </w:rPr>
    </w:lvl>
    <w:lvl w:ilvl="4">
      <w:start w:val="1"/>
      <w:numFmt w:val="decimal"/>
      <w:lvlText w:val="%5."/>
      <w:lvlJc w:val="left"/>
      <w:rPr>
        <w:rFonts w:ascii="Trebuchet MS Bold" w:eastAsia="Trebuchet MS Bold" w:hAnsi="Trebuchet MS Bold" w:cs="Trebuchet MS Bold"/>
        <w:position w:val="0"/>
        <w:rtl w:val="0"/>
        <w:lang w:val="en-US"/>
      </w:rPr>
    </w:lvl>
    <w:lvl w:ilvl="5">
      <w:start w:val="1"/>
      <w:numFmt w:val="decimal"/>
      <w:lvlText w:val="%6."/>
      <w:lvlJc w:val="left"/>
      <w:rPr>
        <w:rFonts w:ascii="Trebuchet MS Bold" w:eastAsia="Trebuchet MS Bold" w:hAnsi="Trebuchet MS Bold" w:cs="Trebuchet MS Bold"/>
        <w:position w:val="0"/>
        <w:rtl w:val="0"/>
        <w:lang w:val="en-US"/>
      </w:rPr>
    </w:lvl>
    <w:lvl w:ilvl="6">
      <w:start w:val="1"/>
      <w:numFmt w:val="decimal"/>
      <w:lvlText w:val="%7."/>
      <w:lvlJc w:val="left"/>
      <w:rPr>
        <w:rFonts w:ascii="Trebuchet MS Bold" w:eastAsia="Trebuchet MS Bold" w:hAnsi="Trebuchet MS Bold" w:cs="Trebuchet MS Bold"/>
        <w:position w:val="0"/>
        <w:rtl w:val="0"/>
        <w:lang w:val="en-US"/>
      </w:rPr>
    </w:lvl>
    <w:lvl w:ilvl="7">
      <w:start w:val="1"/>
      <w:numFmt w:val="decimal"/>
      <w:lvlText w:val="%8."/>
      <w:lvlJc w:val="left"/>
      <w:rPr>
        <w:rFonts w:ascii="Trebuchet MS Bold" w:eastAsia="Trebuchet MS Bold" w:hAnsi="Trebuchet MS Bold" w:cs="Trebuchet MS Bold"/>
        <w:position w:val="0"/>
        <w:rtl w:val="0"/>
        <w:lang w:val="en-US"/>
      </w:rPr>
    </w:lvl>
    <w:lvl w:ilvl="8">
      <w:start w:val="1"/>
      <w:numFmt w:val="decimal"/>
      <w:lvlText w:val="%9."/>
      <w:lvlJc w:val="left"/>
      <w:rPr>
        <w:rFonts w:ascii="Trebuchet MS Bold" w:eastAsia="Trebuchet MS Bold" w:hAnsi="Trebuchet MS Bold" w:cs="Trebuchet MS Bold"/>
        <w:position w:val="0"/>
        <w:rtl w:val="0"/>
        <w:lang w:val="en-US"/>
      </w:rPr>
    </w:lvl>
  </w:abstractNum>
  <w:abstractNum w:abstractNumId="18">
    <w:nsid w:val="4BD26C93"/>
    <w:multiLevelType w:val="multilevel"/>
    <w:tmpl w:val="62DAACC0"/>
    <w:lvl w:ilvl="0">
      <w:start w:val="1"/>
      <w:numFmt w:val="decimal"/>
      <w:lvlText w:val="%1."/>
      <w:lvlJc w:val="left"/>
      <w:pPr>
        <w:ind w:left="720" w:hanging="360"/>
      </w:pPr>
      <w:rPr>
        <w:rFonts w:ascii="Arial Black"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D771E0D"/>
    <w:multiLevelType w:val="multilevel"/>
    <w:tmpl w:val="1850F834"/>
    <w:styleLink w:val="List13"/>
    <w:lvl w:ilvl="0">
      <w:start w:val="1"/>
      <w:numFmt w:val="decimal"/>
      <w:lvlText w:val="%1."/>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1">
      <w:start w:val="1"/>
      <w:numFmt w:val="decimal"/>
      <w:lvlText w:val="%1.%2."/>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720"/>
        </w:tabs>
        <w:ind w:left="720" w:hanging="360"/>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20"/>
        </w:tabs>
      </w:pPr>
      <w:rPr>
        <w:rFonts w:ascii="Arial Black" w:eastAsia="Arial Black" w:hAnsi="Arial Black" w:cs="Arial Black"/>
        <w:b/>
        <w:bCs/>
        <w:color w:val="2F759E"/>
        <w:position w:val="0"/>
        <w:sz w:val="24"/>
        <w:szCs w:val="24"/>
        <w:u w:color="90C226"/>
        <w:lang w:val="en-US"/>
        <w14:shadow w14:blurRad="50800" w14:dist="19050" w14:dir="2700000" w14:sx="100000" w14:sy="100000" w14:kx="0" w14:ky="0" w14:algn="tl">
          <w14:srgbClr w14:val="000000">
            <w14:alpha w14:val="60000"/>
          </w14:srgbClr>
        </w14:shadow>
      </w:rPr>
    </w:lvl>
  </w:abstractNum>
  <w:abstractNum w:abstractNumId="20">
    <w:nsid w:val="60932A65"/>
    <w:multiLevelType w:val="hybridMultilevel"/>
    <w:tmpl w:val="DE785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8FE224B"/>
    <w:multiLevelType w:val="multilevel"/>
    <w:tmpl w:val="7E3C4058"/>
    <w:styleLink w:val="List10"/>
    <w:lvl w:ilvl="0">
      <w:start w:val="2"/>
      <w:numFmt w:val="decimal"/>
      <w:lvlText w:val="%1."/>
      <w:lvlJc w:val="left"/>
      <w:pPr>
        <w:tabs>
          <w:tab w:val="num" w:pos="720"/>
        </w:tabs>
        <w:ind w:left="720" w:hanging="720"/>
      </w:pPr>
      <w:rPr>
        <w:rFonts w:ascii="Arial Black" w:eastAsia="Arial Black" w:hAnsi="Arial Black" w:cs="Arial Black"/>
        <w:b/>
        <w:bCs/>
        <w:color w:val="2F759E"/>
        <w:position w:val="0"/>
        <w:sz w:val="28"/>
        <w:szCs w:val="28"/>
        <w:u w:color="6B911C"/>
        <w:lang w:val="en-US"/>
        <w14:shadow w14:blurRad="50800" w14:dist="19050" w14:dir="2700000" w14:sx="100000" w14:sy="100000" w14:kx="0" w14:ky="0" w14:algn="tl">
          <w14:srgbClr w14:val="000000">
            <w14:alpha w14:val="60000"/>
          </w14:srgbClr>
        </w14:shadow>
      </w:rPr>
    </w:lvl>
    <w:lvl w:ilvl="1">
      <w:start w:val="1"/>
      <w:numFmt w:val="decimal"/>
      <w:lvlText w:val="%1.%2."/>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41"/>
        </w:tabs>
      </w:pPr>
      <w:rPr>
        <w:rFonts w:ascii="Arial Black" w:eastAsia="Arial Black" w:hAnsi="Arial Black" w:cs="Arial Black"/>
        <w:b/>
        <w:bCs/>
        <w:color w:val="2F759E"/>
        <w:position w:val="0"/>
        <w:sz w:val="28"/>
        <w:szCs w:val="28"/>
        <w:u w:color="90C226"/>
        <w:lang w:val="en-US"/>
        <w14:shadow w14:blurRad="50800" w14:dist="19050" w14:dir="2700000" w14:sx="100000" w14:sy="100000" w14:kx="0" w14:ky="0" w14:algn="tl">
          <w14:srgbClr w14:val="000000">
            <w14:alpha w14:val="60000"/>
          </w14:srgbClr>
        </w14:shadow>
      </w:rPr>
    </w:lvl>
  </w:abstractNum>
  <w:abstractNum w:abstractNumId="22">
    <w:nsid w:val="6AFC1B24"/>
    <w:multiLevelType w:val="hybridMultilevel"/>
    <w:tmpl w:val="D2D83CF6"/>
    <w:lvl w:ilvl="0" w:tplc="08A29B86">
      <w:start w:val="1"/>
      <w:numFmt w:val="decimal"/>
      <w:lvlText w:val="%1."/>
      <w:lvlJc w:val="left"/>
      <w:pPr>
        <w:ind w:left="720" w:hanging="360"/>
      </w:pPr>
      <w:rPr>
        <w:rFonts w:ascii="Arial Black" w:hint="default"/>
        <w:b/>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756A2637"/>
    <w:multiLevelType w:val="multilevel"/>
    <w:tmpl w:val="8244EE34"/>
    <w:styleLink w:val="List12"/>
    <w:lvl w:ilvl="0">
      <w:start w:val="1"/>
      <w:numFmt w:val="decimal"/>
      <w:lvlText w:val="%1."/>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1">
      <w:start w:val="1"/>
      <w:numFmt w:val="decimal"/>
      <w:lvlText w:val="%1.%2."/>
      <w:lvlJc w:val="left"/>
      <w:pPr>
        <w:tabs>
          <w:tab w:val="num" w:pos="720"/>
        </w:tabs>
        <w:ind w:left="720" w:hanging="720"/>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2">
      <w:start w:val="1"/>
      <w:numFmt w:val="decimal"/>
      <w:lvlText w:val="%1.%2.%3."/>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3">
      <w:start w:val="1"/>
      <w:numFmt w:val="decimal"/>
      <w:lvlText w:val="%1.%2.%3.%4."/>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4">
      <w:start w:val="1"/>
      <w:numFmt w:val="decimal"/>
      <w:lvlText w:val="%1.%2.%3.%4.%5."/>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5">
      <w:start w:val="1"/>
      <w:numFmt w:val="decimal"/>
      <w:lvlText w:val="%1.%2.%3.%4.%5.%6."/>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6">
      <w:start w:val="1"/>
      <w:numFmt w:val="decimal"/>
      <w:lvlText w:val="%1.%2.%3.%4.%5.%6.%7."/>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7">
      <w:start w:val="1"/>
      <w:numFmt w:val="decimal"/>
      <w:lvlText w:val="%1.%2.%3.%4.%5.%6.%7.%8."/>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lvl w:ilvl="8">
      <w:start w:val="1"/>
      <w:numFmt w:val="decimal"/>
      <w:lvlText w:val="%1.%2.%3.%4.%5.%6.%7.%8.%9."/>
      <w:lvlJc w:val="left"/>
      <w:pPr>
        <w:tabs>
          <w:tab w:val="num" w:pos="120"/>
        </w:tabs>
      </w:pPr>
      <w:rPr>
        <w:rFonts w:ascii="Arial Black" w:eastAsia="Arial Black" w:hAnsi="Arial Black" w:cs="Arial Black"/>
        <w:b/>
        <w:bCs/>
        <w:color w:val="2F759E"/>
        <w:position w:val="0"/>
        <w:sz w:val="24"/>
        <w:szCs w:val="24"/>
        <w:u w:color="6B911C"/>
        <w:lang w:val="en-US"/>
        <w14:shadow w14:blurRad="50800" w14:dist="19050" w14:dir="2700000" w14:sx="100000" w14:sy="100000" w14:kx="0" w14:ky="0" w14:algn="tl">
          <w14:srgbClr w14:val="000000">
            <w14:alpha w14:val="60000"/>
          </w14:srgbClr>
        </w14:shadow>
      </w:rPr>
    </w:lvl>
  </w:abstractNum>
  <w:num w:numId="1">
    <w:abstractNumId w:val="5"/>
  </w:num>
  <w:num w:numId="2">
    <w:abstractNumId w:val="13"/>
  </w:num>
  <w:num w:numId="3">
    <w:abstractNumId w:val="8"/>
  </w:num>
  <w:num w:numId="4">
    <w:abstractNumId w:val="16"/>
  </w:num>
  <w:num w:numId="5">
    <w:abstractNumId w:val="14"/>
  </w:num>
  <w:num w:numId="6">
    <w:abstractNumId w:val="2"/>
  </w:num>
  <w:num w:numId="7">
    <w:abstractNumId w:val="4"/>
  </w:num>
  <w:num w:numId="8">
    <w:abstractNumId w:val="7"/>
  </w:num>
  <w:num w:numId="9">
    <w:abstractNumId w:val="11"/>
  </w:num>
  <w:num w:numId="10">
    <w:abstractNumId w:val="0"/>
  </w:num>
  <w:num w:numId="11">
    <w:abstractNumId w:val="21"/>
  </w:num>
  <w:num w:numId="12">
    <w:abstractNumId w:val="23"/>
  </w:num>
  <w:num w:numId="13">
    <w:abstractNumId w:val="19"/>
  </w:num>
  <w:num w:numId="14">
    <w:abstractNumId w:val="15"/>
  </w:num>
  <w:num w:numId="15">
    <w:abstractNumId w:val="17"/>
  </w:num>
  <w:num w:numId="16">
    <w:abstractNumId w:val="10"/>
  </w:num>
  <w:num w:numId="17">
    <w:abstractNumId w:val="20"/>
  </w:num>
  <w:num w:numId="18">
    <w:abstractNumId w:val="22"/>
  </w:num>
  <w:num w:numId="19">
    <w:abstractNumId w:val="6"/>
  </w:num>
  <w:num w:numId="20">
    <w:abstractNumId w:val="1"/>
  </w:num>
  <w:num w:numId="21">
    <w:abstractNumId w:val="9"/>
  </w:num>
  <w:num w:numId="22">
    <w:abstractNumId w:val="12"/>
  </w:num>
  <w:num w:numId="23">
    <w:abstractNumId w:val="3"/>
  </w:num>
  <w:num w:numId="24">
    <w:abstractNumId w:val="1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 oberhammer">
    <w15:presenceInfo w15:providerId="Windows Live" w15:userId="cbd8ce14dc1e0b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752"/>
    <w:rsid w:val="0000098F"/>
    <w:rsid w:val="000153CA"/>
    <w:rsid w:val="00072996"/>
    <w:rsid w:val="00081FE2"/>
    <w:rsid w:val="00101BBE"/>
    <w:rsid w:val="0015326C"/>
    <w:rsid w:val="001953D3"/>
    <w:rsid w:val="001F33A7"/>
    <w:rsid w:val="00216723"/>
    <w:rsid w:val="00230A04"/>
    <w:rsid w:val="00241C1B"/>
    <w:rsid w:val="0025192C"/>
    <w:rsid w:val="00261FF2"/>
    <w:rsid w:val="002D4515"/>
    <w:rsid w:val="002F02E2"/>
    <w:rsid w:val="002F4EE3"/>
    <w:rsid w:val="00314309"/>
    <w:rsid w:val="00345639"/>
    <w:rsid w:val="00353317"/>
    <w:rsid w:val="00394F4B"/>
    <w:rsid w:val="003C3A98"/>
    <w:rsid w:val="003F5526"/>
    <w:rsid w:val="003F5A36"/>
    <w:rsid w:val="00422365"/>
    <w:rsid w:val="0045167D"/>
    <w:rsid w:val="00451E1C"/>
    <w:rsid w:val="00476999"/>
    <w:rsid w:val="004A38C2"/>
    <w:rsid w:val="004A685B"/>
    <w:rsid w:val="004D43B5"/>
    <w:rsid w:val="004E7A8C"/>
    <w:rsid w:val="00501BB7"/>
    <w:rsid w:val="0058758E"/>
    <w:rsid w:val="005A0D91"/>
    <w:rsid w:val="005A0DDF"/>
    <w:rsid w:val="005C1769"/>
    <w:rsid w:val="005C5743"/>
    <w:rsid w:val="00610817"/>
    <w:rsid w:val="0063036A"/>
    <w:rsid w:val="00636108"/>
    <w:rsid w:val="00694739"/>
    <w:rsid w:val="00694F4B"/>
    <w:rsid w:val="00696003"/>
    <w:rsid w:val="006B6027"/>
    <w:rsid w:val="006C68A5"/>
    <w:rsid w:val="006D00BE"/>
    <w:rsid w:val="006E0763"/>
    <w:rsid w:val="0071094D"/>
    <w:rsid w:val="00742238"/>
    <w:rsid w:val="007B79B3"/>
    <w:rsid w:val="007D3F88"/>
    <w:rsid w:val="008A04ED"/>
    <w:rsid w:val="008A5E65"/>
    <w:rsid w:val="008A6537"/>
    <w:rsid w:val="008D112A"/>
    <w:rsid w:val="008F2C20"/>
    <w:rsid w:val="00906918"/>
    <w:rsid w:val="0095120C"/>
    <w:rsid w:val="00972986"/>
    <w:rsid w:val="00990B65"/>
    <w:rsid w:val="00994112"/>
    <w:rsid w:val="009D0864"/>
    <w:rsid w:val="009F41CF"/>
    <w:rsid w:val="00A02620"/>
    <w:rsid w:val="00AB63FF"/>
    <w:rsid w:val="00AD6A6C"/>
    <w:rsid w:val="00AE09CE"/>
    <w:rsid w:val="00B142FF"/>
    <w:rsid w:val="00B21B6D"/>
    <w:rsid w:val="00B43A4B"/>
    <w:rsid w:val="00B470C6"/>
    <w:rsid w:val="00B517A5"/>
    <w:rsid w:val="00B6027C"/>
    <w:rsid w:val="00B74797"/>
    <w:rsid w:val="00B850D0"/>
    <w:rsid w:val="00C52DCE"/>
    <w:rsid w:val="00C57ED4"/>
    <w:rsid w:val="00C61897"/>
    <w:rsid w:val="00C765AE"/>
    <w:rsid w:val="00C83642"/>
    <w:rsid w:val="00C95E64"/>
    <w:rsid w:val="00D05F31"/>
    <w:rsid w:val="00D14752"/>
    <w:rsid w:val="00D17CAB"/>
    <w:rsid w:val="00D457E1"/>
    <w:rsid w:val="00DD0D80"/>
    <w:rsid w:val="00DE72D2"/>
    <w:rsid w:val="00E250BC"/>
    <w:rsid w:val="00E3576D"/>
    <w:rsid w:val="00E843F8"/>
    <w:rsid w:val="00EE2A66"/>
    <w:rsid w:val="00EE3D0E"/>
    <w:rsid w:val="00EE62EF"/>
    <w:rsid w:val="00EE7C82"/>
    <w:rsid w:val="00FB17B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7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081FE2"/>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semiHidden/>
    <w:unhideWhenUsed/>
    <w:qFormat/>
    <w:rsid w:val="004D43B5"/>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4D43B5"/>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Trebuchet MS" w:hAnsi="Arial Unicode MS" w:cs="Arial Unicode MS"/>
      <w:color w:val="000000"/>
      <w:sz w:val="22"/>
      <w:szCs w:val="22"/>
      <w:u w:color="000000"/>
      <w:lang w:val="en-US"/>
    </w:rPr>
  </w:style>
  <w:style w:type="paragraph" w:customStyle="1" w:styleId="BodyA">
    <w:name w:val="Body A"/>
    <w:pPr>
      <w:spacing w:after="160" w:line="259" w:lineRule="auto"/>
    </w:pPr>
    <w:rPr>
      <w:rFonts w:ascii="Trebuchet MS" w:hAnsi="Arial Unicode MS" w:cs="Arial Unicode MS"/>
      <w:color w:val="000000"/>
      <w:sz w:val="22"/>
      <w:szCs w:val="22"/>
      <w:u w:color="000000"/>
      <w:lang w:val="en-US"/>
    </w:rPr>
  </w:style>
  <w:style w:type="paragraph" w:styleId="ListParagraph">
    <w:name w:val="List Paragraph"/>
    <w:uiPriority w:val="34"/>
    <w:qFormat/>
    <w:pPr>
      <w:spacing w:after="160" w:line="259" w:lineRule="auto"/>
      <w:ind w:left="720"/>
    </w:pPr>
    <w:rPr>
      <w:rFonts w:ascii="Trebuchet MS" w:hAnsi="Arial Unicode MS" w:cs="Arial Unicode MS"/>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customStyle="1" w:styleId="Default">
    <w:name w:val="Default"/>
    <w:rPr>
      <w:rFonts w:ascii="Helvetica" w:eastAsia="Helvetica" w:hAnsi="Helvetica" w:cs="Helvetica"/>
      <w:color w:val="000000"/>
      <w:sz w:val="22"/>
      <w:szCs w:val="22"/>
      <w:u w:color="000000"/>
      <w:lang w:val="en-US"/>
    </w:rPr>
  </w:style>
  <w:style w:type="paragraph" w:styleId="FootnoteText">
    <w:name w:val="footnote text"/>
    <w:rPr>
      <w:rFonts w:ascii="Trebuchet MS" w:eastAsia="Trebuchet MS" w:hAnsi="Trebuchet MS" w:cs="Trebuchet MS"/>
      <w:color w:val="000000"/>
      <w:u w:color="000000"/>
      <w:lang w:val="en-US"/>
    </w:rPr>
  </w:style>
  <w:style w:type="numbering" w:customStyle="1" w:styleId="List11">
    <w:name w:val="List 11"/>
    <w:basedOn w:val="ImportedStyle11"/>
    <w:pPr>
      <w:numPr>
        <w:numId w:val="16"/>
      </w:numPr>
    </w:pPr>
  </w:style>
  <w:style w:type="numbering" w:customStyle="1" w:styleId="List12">
    <w:name w:val="List 12"/>
    <w:basedOn w:val="ImportedStyle11"/>
    <w:pPr>
      <w:numPr>
        <w:numId w:val="12"/>
      </w:numPr>
    </w:pPr>
  </w:style>
  <w:style w:type="numbering" w:customStyle="1" w:styleId="List13">
    <w:name w:val="List 13"/>
    <w:basedOn w:val="ImportedStyle11"/>
    <w:pPr>
      <w:numPr>
        <w:numId w:val="13"/>
      </w:numPr>
    </w:pPr>
  </w:style>
  <w:style w:type="character" w:customStyle="1" w:styleId="None">
    <w:name w:val="None"/>
  </w:style>
  <w:style w:type="character" w:customStyle="1" w:styleId="Hyperlink0">
    <w:name w:val="Hyperlink.0"/>
    <w:basedOn w:val="None"/>
    <w:rPr>
      <w:color w:val="0070C0"/>
      <w:u w:val="single" w:color="0070C0"/>
      <w:lang w:val="en-US"/>
    </w:rPr>
  </w:style>
  <w:style w:type="character" w:customStyle="1" w:styleId="Hyperlink1">
    <w:name w:val="Hyperlink.1"/>
    <w:basedOn w:val="None"/>
    <w:rPr>
      <w:rFonts w:ascii="Trebuchet MS" w:eastAsia="Trebuchet MS" w:hAnsi="Trebuchet MS" w:cs="Trebuchet MS"/>
      <w:i/>
      <w:iCs/>
      <w:color w:val="0070C0"/>
      <w:u w:val="single" w:color="0070C0"/>
      <w:lang w:val="en-US"/>
    </w:rPr>
  </w:style>
  <w:style w:type="character" w:customStyle="1" w:styleId="Link">
    <w:name w:val="Link"/>
    <w:rPr>
      <w:color w:val="0070C0"/>
      <w:u w:val="single" w:color="0070C0"/>
    </w:rPr>
  </w:style>
  <w:style w:type="character" w:customStyle="1" w:styleId="Hyperlink2">
    <w:name w:val="Hyperlink.2"/>
    <w:basedOn w:val="Link"/>
    <w:rPr>
      <w:color w:val="0070C0"/>
      <w:u w:val="single" w:color="0070C0"/>
      <w:lang w:val="en-US"/>
    </w:rPr>
  </w:style>
  <w:style w:type="paragraph" w:customStyle="1" w:styleId="Body">
    <w:name w:val="Body"/>
    <w:rPr>
      <w:rFonts w:eastAsia="Times New Roman"/>
      <w:color w:val="000000"/>
      <w:sz w:val="24"/>
      <w:szCs w:val="24"/>
      <w:u w:color="000000"/>
    </w:rPr>
  </w:style>
  <w:style w:type="character" w:customStyle="1" w:styleId="Hyperlink3">
    <w:name w:val="Hyperlink.3"/>
    <w:basedOn w:val="None"/>
    <w:rPr>
      <w:color w:val="0070C0"/>
      <w:u w:val="single" w:color="99CA3C"/>
      <w:lang w:val="en-US"/>
    </w:rPr>
  </w:style>
  <w:style w:type="numbering" w:customStyle="1" w:styleId="List14">
    <w:name w:val="List 14"/>
    <w:basedOn w:val="ImportedStyle11"/>
    <w:pPr>
      <w:numPr>
        <w:numId w:val="14"/>
      </w:numPr>
    </w:pPr>
  </w:style>
  <w:style w:type="character" w:customStyle="1" w:styleId="Hyperlink4">
    <w:name w:val="Hyperlink.4"/>
    <w:basedOn w:val="None"/>
    <w:rPr>
      <w:rFonts w:ascii="Trebuchet MS" w:eastAsia="Trebuchet MS" w:hAnsi="Trebuchet MS" w:cs="Trebuchet MS"/>
      <w:i/>
      <w:iCs/>
      <w:color w:val="0070C0"/>
      <w:u w:val="single" w:color="99CA3C"/>
      <w:lang w:val="en-US"/>
    </w:rPr>
  </w:style>
  <w:style w:type="character" w:customStyle="1" w:styleId="Hyperlink5">
    <w:name w:val="Hyperlink.5"/>
    <w:basedOn w:val="Link"/>
    <w:rPr>
      <w:rFonts w:ascii="Trebuchet MS" w:eastAsia="Trebuchet MS" w:hAnsi="Trebuchet MS" w:cs="Trebuchet MS"/>
      <w:i/>
      <w:iCs/>
      <w:color w:val="0070C0"/>
      <w:u w:val="single" w:color="0070C0"/>
      <w:lang w:val="en-US"/>
    </w:rPr>
  </w:style>
  <w:style w:type="numbering" w:customStyle="1" w:styleId="Numbered">
    <w:name w:val="Numbered"/>
    <w:pPr>
      <w:numPr>
        <w:numId w:val="1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2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620"/>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101BBE"/>
    <w:rPr>
      <w:b/>
      <w:bCs/>
    </w:rPr>
  </w:style>
  <w:style w:type="character" w:customStyle="1" w:styleId="CommentSubjectChar">
    <w:name w:val="Comment Subject Char"/>
    <w:basedOn w:val="CommentTextChar"/>
    <w:link w:val="CommentSubject"/>
    <w:uiPriority w:val="99"/>
    <w:semiHidden/>
    <w:rsid w:val="00101BBE"/>
    <w:rPr>
      <w:b/>
      <w:bCs/>
      <w:lang w:val="en-US" w:eastAsia="en-US"/>
    </w:rPr>
  </w:style>
  <w:style w:type="character" w:customStyle="1" w:styleId="Heading1Char">
    <w:name w:val="Heading 1 Char"/>
    <w:basedOn w:val="DefaultParagraphFont"/>
    <w:link w:val="Heading1"/>
    <w:uiPriority w:val="9"/>
    <w:rsid w:val="00081FE2"/>
    <w:rPr>
      <w:rFonts w:asciiTheme="majorHAnsi" w:eastAsiaTheme="majorEastAsia" w:hAnsiTheme="majorHAnsi" w:cstheme="majorBidi"/>
      <w:color w:val="2F759E" w:themeColor="accent1" w:themeShade="BF"/>
      <w:sz w:val="32"/>
      <w:szCs w:val="32"/>
      <w:lang w:val="en-US" w:eastAsia="en-US"/>
    </w:rPr>
  </w:style>
  <w:style w:type="paragraph" w:styleId="TOCHeading">
    <w:name w:val="TOC Heading"/>
    <w:basedOn w:val="Heading1"/>
    <w:next w:val="Normal"/>
    <w:uiPriority w:val="39"/>
    <w:unhideWhenUsed/>
    <w:qFormat/>
    <w:rsid w:val="00081FE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081FE2"/>
    <w:pPr>
      <w:spacing w:after="100"/>
    </w:pPr>
  </w:style>
  <w:style w:type="paragraph" w:styleId="TOC2">
    <w:name w:val="toc 2"/>
    <w:basedOn w:val="Normal"/>
    <w:next w:val="Normal"/>
    <w:autoRedefine/>
    <w:uiPriority w:val="39"/>
    <w:unhideWhenUsed/>
    <w:rsid w:val="00081FE2"/>
    <w:pPr>
      <w:spacing w:after="100"/>
      <w:ind w:left="240"/>
    </w:pPr>
  </w:style>
  <w:style w:type="paragraph" w:styleId="TOC3">
    <w:name w:val="toc 3"/>
    <w:basedOn w:val="Normal"/>
    <w:next w:val="Normal"/>
    <w:autoRedefine/>
    <w:uiPriority w:val="39"/>
    <w:unhideWhenUsed/>
    <w:rsid w:val="00081FE2"/>
    <w:pPr>
      <w:spacing w:after="100"/>
      <w:ind w:left="480"/>
    </w:pPr>
  </w:style>
  <w:style w:type="paragraph" w:styleId="NoSpacing">
    <w:name w:val="No Spacing"/>
    <w:link w:val="NoSpacingChar"/>
    <w:uiPriority w:val="1"/>
    <w:qFormat/>
    <w:rsid w:val="005A0DD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5A0DDF"/>
    <w:rPr>
      <w:rFonts w:asciiTheme="minorHAnsi" w:eastAsiaTheme="minorEastAsia" w:hAnsiTheme="minorHAnsi" w:cstheme="minorBidi"/>
      <w:sz w:val="22"/>
      <w:szCs w:val="22"/>
      <w:bdr w:val="none" w:sz="0" w:space="0" w:color="auto"/>
      <w:lang w:val="en-US" w:eastAsia="en-US"/>
    </w:rPr>
  </w:style>
  <w:style w:type="paragraph" w:styleId="Header">
    <w:name w:val="header"/>
    <w:basedOn w:val="Normal"/>
    <w:link w:val="HeaderChar"/>
    <w:uiPriority w:val="99"/>
    <w:unhideWhenUsed/>
    <w:rsid w:val="005A0DDF"/>
    <w:pPr>
      <w:tabs>
        <w:tab w:val="center" w:pos="4680"/>
        <w:tab w:val="right" w:pos="9360"/>
      </w:tabs>
    </w:pPr>
  </w:style>
  <w:style w:type="character" w:customStyle="1" w:styleId="HeaderChar">
    <w:name w:val="Header Char"/>
    <w:basedOn w:val="DefaultParagraphFont"/>
    <w:link w:val="Header"/>
    <w:uiPriority w:val="99"/>
    <w:rsid w:val="005A0DDF"/>
    <w:rPr>
      <w:sz w:val="24"/>
      <w:szCs w:val="24"/>
      <w:lang w:val="en-US" w:eastAsia="en-US"/>
    </w:rPr>
  </w:style>
  <w:style w:type="character" w:styleId="FollowedHyperlink">
    <w:name w:val="FollowedHyperlink"/>
    <w:basedOn w:val="DefaultParagraphFont"/>
    <w:uiPriority w:val="99"/>
    <w:semiHidden/>
    <w:unhideWhenUsed/>
    <w:rsid w:val="004D43B5"/>
    <w:rPr>
      <w:color w:val="FF00FF" w:themeColor="followedHyperlink"/>
      <w:u w:val="single"/>
    </w:rPr>
  </w:style>
  <w:style w:type="character" w:customStyle="1" w:styleId="Heading3Char">
    <w:name w:val="Heading 3 Char"/>
    <w:basedOn w:val="DefaultParagraphFont"/>
    <w:link w:val="Heading3"/>
    <w:uiPriority w:val="9"/>
    <w:semiHidden/>
    <w:rsid w:val="004D43B5"/>
    <w:rPr>
      <w:rFonts w:asciiTheme="majorHAnsi" w:eastAsiaTheme="majorEastAsia" w:hAnsiTheme="majorHAnsi" w:cstheme="majorBidi"/>
      <w:b/>
      <w:bCs/>
      <w:color w:val="499BC9" w:themeColor="accent1"/>
      <w:sz w:val="24"/>
      <w:szCs w:val="24"/>
      <w:lang w:val="en-US" w:eastAsia="en-US"/>
    </w:rPr>
  </w:style>
  <w:style w:type="character" w:customStyle="1" w:styleId="Heading4Char">
    <w:name w:val="Heading 4 Char"/>
    <w:basedOn w:val="DefaultParagraphFont"/>
    <w:link w:val="Heading4"/>
    <w:uiPriority w:val="9"/>
    <w:semiHidden/>
    <w:rsid w:val="004D43B5"/>
    <w:rPr>
      <w:rFonts w:asciiTheme="majorHAnsi" w:eastAsiaTheme="majorEastAsia" w:hAnsiTheme="majorHAnsi" w:cstheme="majorBidi"/>
      <w:b/>
      <w:bCs/>
      <w:i/>
      <w:iCs/>
      <w:color w:val="499BC9" w:themeColor="accent1"/>
      <w:sz w:val="24"/>
      <w:szCs w:val="24"/>
      <w:lang w:val="en-US" w:eastAsia="en-US"/>
    </w:rPr>
  </w:style>
  <w:style w:type="paragraph" w:styleId="NormalWeb">
    <w:name w:val="Normal (Web)"/>
    <w:basedOn w:val="Normal"/>
    <w:uiPriority w:val="99"/>
    <w:semiHidden/>
    <w:unhideWhenUsed/>
    <w:rsid w:val="004D43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081FE2"/>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semiHidden/>
    <w:unhideWhenUsed/>
    <w:qFormat/>
    <w:rsid w:val="004D43B5"/>
    <w:pPr>
      <w:keepNext/>
      <w:keepLines/>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4D43B5"/>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Trebuchet MS" w:hAnsi="Arial Unicode MS" w:cs="Arial Unicode MS"/>
      <w:color w:val="000000"/>
      <w:sz w:val="22"/>
      <w:szCs w:val="22"/>
      <w:u w:color="000000"/>
      <w:lang w:val="en-US"/>
    </w:rPr>
  </w:style>
  <w:style w:type="paragraph" w:customStyle="1" w:styleId="BodyA">
    <w:name w:val="Body A"/>
    <w:pPr>
      <w:spacing w:after="160" w:line="259" w:lineRule="auto"/>
    </w:pPr>
    <w:rPr>
      <w:rFonts w:ascii="Trebuchet MS" w:hAnsi="Arial Unicode MS" w:cs="Arial Unicode MS"/>
      <w:color w:val="000000"/>
      <w:sz w:val="22"/>
      <w:szCs w:val="22"/>
      <w:u w:color="000000"/>
      <w:lang w:val="en-US"/>
    </w:rPr>
  </w:style>
  <w:style w:type="paragraph" w:styleId="ListParagraph">
    <w:name w:val="List Paragraph"/>
    <w:uiPriority w:val="34"/>
    <w:qFormat/>
    <w:pPr>
      <w:spacing w:after="160" w:line="259" w:lineRule="auto"/>
      <w:ind w:left="720"/>
    </w:pPr>
    <w:rPr>
      <w:rFonts w:ascii="Trebuchet MS" w:hAnsi="Arial Unicode MS" w:cs="Arial Unicode MS"/>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customStyle="1" w:styleId="Default">
    <w:name w:val="Default"/>
    <w:rPr>
      <w:rFonts w:ascii="Helvetica" w:eastAsia="Helvetica" w:hAnsi="Helvetica" w:cs="Helvetica"/>
      <w:color w:val="000000"/>
      <w:sz w:val="22"/>
      <w:szCs w:val="22"/>
      <w:u w:color="000000"/>
      <w:lang w:val="en-US"/>
    </w:rPr>
  </w:style>
  <w:style w:type="paragraph" w:styleId="FootnoteText">
    <w:name w:val="footnote text"/>
    <w:rPr>
      <w:rFonts w:ascii="Trebuchet MS" w:eastAsia="Trebuchet MS" w:hAnsi="Trebuchet MS" w:cs="Trebuchet MS"/>
      <w:color w:val="000000"/>
      <w:u w:color="000000"/>
      <w:lang w:val="en-US"/>
    </w:rPr>
  </w:style>
  <w:style w:type="numbering" w:customStyle="1" w:styleId="List11">
    <w:name w:val="List 11"/>
    <w:basedOn w:val="ImportedStyle11"/>
    <w:pPr>
      <w:numPr>
        <w:numId w:val="16"/>
      </w:numPr>
    </w:pPr>
  </w:style>
  <w:style w:type="numbering" w:customStyle="1" w:styleId="List12">
    <w:name w:val="List 12"/>
    <w:basedOn w:val="ImportedStyle11"/>
    <w:pPr>
      <w:numPr>
        <w:numId w:val="12"/>
      </w:numPr>
    </w:pPr>
  </w:style>
  <w:style w:type="numbering" w:customStyle="1" w:styleId="List13">
    <w:name w:val="List 13"/>
    <w:basedOn w:val="ImportedStyle11"/>
    <w:pPr>
      <w:numPr>
        <w:numId w:val="13"/>
      </w:numPr>
    </w:pPr>
  </w:style>
  <w:style w:type="character" w:customStyle="1" w:styleId="None">
    <w:name w:val="None"/>
  </w:style>
  <w:style w:type="character" w:customStyle="1" w:styleId="Hyperlink0">
    <w:name w:val="Hyperlink.0"/>
    <w:basedOn w:val="None"/>
    <w:rPr>
      <w:color w:val="0070C0"/>
      <w:u w:val="single" w:color="0070C0"/>
      <w:lang w:val="en-US"/>
    </w:rPr>
  </w:style>
  <w:style w:type="character" w:customStyle="1" w:styleId="Hyperlink1">
    <w:name w:val="Hyperlink.1"/>
    <w:basedOn w:val="None"/>
    <w:rPr>
      <w:rFonts w:ascii="Trebuchet MS" w:eastAsia="Trebuchet MS" w:hAnsi="Trebuchet MS" w:cs="Trebuchet MS"/>
      <w:i/>
      <w:iCs/>
      <w:color w:val="0070C0"/>
      <w:u w:val="single" w:color="0070C0"/>
      <w:lang w:val="en-US"/>
    </w:rPr>
  </w:style>
  <w:style w:type="character" w:customStyle="1" w:styleId="Link">
    <w:name w:val="Link"/>
    <w:rPr>
      <w:color w:val="0070C0"/>
      <w:u w:val="single" w:color="0070C0"/>
    </w:rPr>
  </w:style>
  <w:style w:type="character" w:customStyle="1" w:styleId="Hyperlink2">
    <w:name w:val="Hyperlink.2"/>
    <w:basedOn w:val="Link"/>
    <w:rPr>
      <w:color w:val="0070C0"/>
      <w:u w:val="single" w:color="0070C0"/>
      <w:lang w:val="en-US"/>
    </w:rPr>
  </w:style>
  <w:style w:type="paragraph" w:customStyle="1" w:styleId="Body">
    <w:name w:val="Body"/>
    <w:rPr>
      <w:rFonts w:eastAsia="Times New Roman"/>
      <w:color w:val="000000"/>
      <w:sz w:val="24"/>
      <w:szCs w:val="24"/>
      <w:u w:color="000000"/>
    </w:rPr>
  </w:style>
  <w:style w:type="character" w:customStyle="1" w:styleId="Hyperlink3">
    <w:name w:val="Hyperlink.3"/>
    <w:basedOn w:val="None"/>
    <w:rPr>
      <w:color w:val="0070C0"/>
      <w:u w:val="single" w:color="99CA3C"/>
      <w:lang w:val="en-US"/>
    </w:rPr>
  </w:style>
  <w:style w:type="numbering" w:customStyle="1" w:styleId="List14">
    <w:name w:val="List 14"/>
    <w:basedOn w:val="ImportedStyle11"/>
    <w:pPr>
      <w:numPr>
        <w:numId w:val="14"/>
      </w:numPr>
    </w:pPr>
  </w:style>
  <w:style w:type="character" w:customStyle="1" w:styleId="Hyperlink4">
    <w:name w:val="Hyperlink.4"/>
    <w:basedOn w:val="None"/>
    <w:rPr>
      <w:rFonts w:ascii="Trebuchet MS" w:eastAsia="Trebuchet MS" w:hAnsi="Trebuchet MS" w:cs="Trebuchet MS"/>
      <w:i/>
      <w:iCs/>
      <w:color w:val="0070C0"/>
      <w:u w:val="single" w:color="99CA3C"/>
      <w:lang w:val="en-US"/>
    </w:rPr>
  </w:style>
  <w:style w:type="character" w:customStyle="1" w:styleId="Hyperlink5">
    <w:name w:val="Hyperlink.5"/>
    <w:basedOn w:val="Link"/>
    <w:rPr>
      <w:rFonts w:ascii="Trebuchet MS" w:eastAsia="Trebuchet MS" w:hAnsi="Trebuchet MS" w:cs="Trebuchet MS"/>
      <w:i/>
      <w:iCs/>
      <w:color w:val="0070C0"/>
      <w:u w:val="single" w:color="0070C0"/>
      <w:lang w:val="en-US"/>
    </w:rPr>
  </w:style>
  <w:style w:type="numbering" w:customStyle="1" w:styleId="Numbered">
    <w:name w:val="Numbered"/>
    <w:pPr>
      <w:numPr>
        <w:numId w:val="1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02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620"/>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101BBE"/>
    <w:rPr>
      <w:b/>
      <w:bCs/>
    </w:rPr>
  </w:style>
  <w:style w:type="character" w:customStyle="1" w:styleId="CommentSubjectChar">
    <w:name w:val="Comment Subject Char"/>
    <w:basedOn w:val="CommentTextChar"/>
    <w:link w:val="CommentSubject"/>
    <w:uiPriority w:val="99"/>
    <w:semiHidden/>
    <w:rsid w:val="00101BBE"/>
    <w:rPr>
      <w:b/>
      <w:bCs/>
      <w:lang w:val="en-US" w:eastAsia="en-US"/>
    </w:rPr>
  </w:style>
  <w:style w:type="character" w:customStyle="1" w:styleId="Heading1Char">
    <w:name w:val="Heading 1 Char"/>
    <w:basedOn w:val="DefaultParagraphFont"/>
    <w:link w:val="Heading1"/>
    <w:uiPriority w:val="9"/>
    <w:rsid w:val="00081FE2"/>
    <w:rPr>
      <w:rFonts w:asciiTheme="majorHAnsi" w:eastAsiaTheme="majorEastAsia" w:hAnsiTheme="majorHAnsi" w:cstheme="majorBidi"/>
      <w:color w:val="2F759E" w:themeColor="accent1" w:themeShade="BF"/>
      <w:sz w:val="32"/>
      <w:szCs w:val="32"/>
      <w:lang w:val="en-US" w:eastAsia="en-US"/>
    </w:rPr>
  </w:style>
  <w:style w:type="paragraph" w:styleId="TOCHeading">
    <w:name w:val="TOC Heading"/>
    <w:basedOn w:val="Heading1"/>
    <w:next w:val="Normal"/>
    <w:uiPriority w:val="39"/>
    <w:unhideWhenUsed/>
    <w:qFormat/>
    <w:rsid w:val="00081FE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081FE2"/>
    <w:pPr>
      <w:spacing w:after="100"/>
    </w:pPr>
  </w:style>
  <w:style w:type="paragraph" w:styleId="TOC2">
    <w:name w:val="toc 2"/>
    <w:basedOn w:val="Normal"/>
    <w:next w:val="Normal"/>
    <w:autoRedefine/>
    <w:uiPriority w:val="39"/>
    <w:unhideWhenUsed/>
    <w:rsid w:val="00081FE2"/>
    <w:pPr>
      <w:spacing w:after="100"/>
      <w:ind w:left="240"/>
    </w:pPr>
  </w:style>
  <w:style w:type="paragraph" w:styleId="TOC3">
    <w:name w:val="toc 3"/>
    <w:basedOn w:val="Normal"/>
    <w:next w:val="Normal"/>
    <w:autoRedefine/>
    <w:uiPriority w:val="39"/>
    <w:unhideWhenUsed/>
    <w:rsid w:val="00081FE2"/>
    <w:pPr>
      <w:spacing w:after="100"/>
      <w:ind w:left="480"/>
    </w:pPr>
  </w:style>
  <w:style w:type="paragraph" w:styleId="NoSpacing">
    <w:name w:val="No Spacing"/>
    <w:link w:val="NoSpacingChar"/>
    <w:uiPriority w:val="1"/>
    <w:qFormat/>
    <w:rsid w:val="005A0DD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5A0DDF"/>
    <w:rPr>
      <w:rFonts w:asciiTheme="minorHAnsi" w:eastAsiaTheme="minorEastAsia" w:hAnsiTheme="minorHAnsi" w:cstheme="minorBidi"/>
      <w:sz w:val="22"/>
      <w:szCs w:val="22"/>
      <w:bdr w:val="none" w:sz="0" w:space="0" w:color="auto"/>
      <w:lang w:val="en-US" w:eastAsia="en-US"/>
    </w:rPr>
  </w:style>
  <w:style w:type="paragraph" w:styleId="Header">
    <w:name w:val="header"/>
    <w:basedOn w:val="Normal"/>
    <w:link w:val="HeaderChar"/>
    <w:uiPriority w:val="99"/>
    <w:unhideWhenUsed/>
    <w:rsid w:val="005A0DDF"/>
    <w:pPr>
      <w:tabs>
        <w:tab w:val="center" w:pos="4680"/>
        <w:tab w:val="right" w:pos="9360"/>
      </w:tabs>
    </w:pPr>
  </w:style>
  <w:style w:type="character" w:customStyle="1" w:styleId="HeaderChar">
    <w:name w:val="Header Char"/>
    <w:basedOn w:val="DefaultParagraphFont"/>
    <w:link w:val="Header"/>
    <w:uiPriority w:val="99"/>
    <w:rsid w:val="005A0DDF"/>
    <w:rPr>
      <w:sz w:val="24"/>
      <w:szCs w:val="24"/>
      <w:lang w:val="en-US" w:eastAsia="en-US"/>
    </w:rPr>
  </w:style>
  <w:style w:type="character" w:styleId="FollowedHyperlink">
    <w:name w:val="FollowedHyperlink"/>
    <w:basedOn w:val="DefaultParagraphFont"/>
    <w:uiPriority w:val="99"/>
    <w:semiHidden/>
    <w:unhideWhenUsed/>
    <w:rsid w:val="004D43B5"/>
    <w:rPr>
      <w:color w:val="FF00FF" w:themeColor="followedHyperlink"/>
      <w:u w:val="single"/>
    </w:rPr>
  </w:style>
  <w:style w:type="character" w:customStyle="1" w:styleId="Heading3Char">
    <w:name w:val="Heading 3 Char"/>
    <w:basedOn w:val="DefaultParagraphFont"/>
    <w:link w:val="Heading3"/>
    <w:uiPriority w:val="9"/>
    <w:semiHidden/>
    <w:rsid w:val="004D43B5"/>
    <w:rPr>
      <w:rFonts w:asciiTheme="majorHAnsi" w:eastAsiaTheme="majorEastAsia" w:hAnsiTheme="majorHAnsi" w:cstheme="majorBidi"/>
      <w:b/>
      <w:bCs/>
      <w:color w:val="499BC9" w:themeColor="accent1"/>
      <w:sz w:val="24"/>
      <w:szCs w:val="24"/>
      <w:lang w:val="en-US" w:eastAsia="en-US"/>
    </w:rPr>
  </w:style>
  <w:style w:type="character" w:customStyle="1" w:styleId="Heading4Char">
    <w:name w:val="Heading 4 Char"/>
    <w:basedOn w:val="DefaultParagraphFont"/>
    <w:link w:val="Heading4"/>
    <w:uiPriority w:val="9"/>
    <w:semiHidden/>
    <w:rsid w:val="004D43B5"/>
    <w:rPr>
      <w:rFonts w:asciiTheme="majorHAnsi" w:eastAsiaTheme="majorEastAsia" w:hAnsiTheme="majorHAnsi" w:cstheme="majorBidi"/>
      <w:b/>
      <w:bCs/>
      <w:i/>
      <w:iCs/>
      <w:color w:val="499BC9" w:themeColor="accent1"/>
      <w:sz w:val="24"/>
      <w:szCs w:val="24"/>
      <w:lang w:val="en-US" w:eastAsia="en-US"/>
    </w:rPr>
  </w:style>
  <w:style w:type="paragraph" w:styleId="NormalWeb">
    <w:name w:val="Normal (Web)"/>
    <w:basedOn w:val="Normal"/>
    <w:uiPriority w:val="99"/>
    <w:semiHidden/>
    <w:unhideWhenUsed/>
    <w:rsid w:val="004D43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312925">
      <w:bodyDiv w:val="1"/>
      <w:marLeft w:val="0"/>
      <w:marRight w:val="0"/>
      <w:marTop w:val="0"/>
      <w:marBottom w:val="0"/>
      <w:divBdr>
        <w:top w:val="none" w:sz="0" w:space="0" w:color="auto"/>
        <w:left w:val="none" w:sz="0" w:space="0" w:color="auto"/>
        <w:bottom w:val="none" w:sz="0" w:space="0" w:color="auto"/>
        <w:right w:val="none" w:sz="0" w:space="0" w:color="auto"/>
      </w:divBdr>
      <w:divsChild>
        <w:div w:id="868950683">
          <w:marLeft w:val="0"/>
          <w:marRight w:val="0"/>
          <w:marTop w:val="0"/>
          <w:marBottom w:val="0"/>
          <w:divBdr>
            <w:top w:val="none" w:sz="0" w:space="0" w:color="auto"/>
            <w:left w:val="none" w:sz="0" w:space="0" w:color="auto"/>
            <w:bottom w:val="none" w:sz="0" w:space="0" w:color="auto"/>
            <w:right w:val="none" w:sz="0" w:space="0" w:color="auto"/>
          </w:divBdr>
        </w:div>
        <w:div w:id="921796022">
          <w:marLeft w:val="0"/>
          <w:marRight w:val="0"/>
          <w:marTop w:val="0"/>
          <w:marBottom w:val="0"/>
          <w:divBdr>
            <w:top w:val="none" w:sz="0" w:space="0" w:color="auto"/>
            <w:left w:val="none" w:sz="0" w:space="0" w:color="auto"/>
            <w:bottom w:val="none" w:sz="0" w:space="0" w:color="auto"/>
            <w:right w:val="none" w:sz="0" w:space="0" w:color="auto"/>
          </w:divBdr>
        </w:div>
        <w:div w:id="1853297643">
          <w:marLeft w:val="0"/>
          <w:marRight w:val="0"/>
          <w:marTop w:val="0"/>
          <w:marBottom w:val="0"/>
          <w:divBdr>
            <w:top w:val="none" w:sz="0" w:space="0" w:color="auto"/>
            <w:left w:val="none" w:sz="0" w:space="0" w:color="auto"/>
            <w:bottom w:val="none" w:sz="0" w:space="0" w:color="auto"/>
            <w:right w:val="none" w:sz="0" w:space="0" w:color="auto"/>
          </w:divBdr>
        </w:div>
      </w:divsChild>
    </w:div>
    <w:div w:id="1440833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international.uottawa.ca/en/outgoing/summer-programs/destination.html" TargetMode="External"/><Relationship Id="rId117" Type="http://schemas.openxmlformats.org/officeDocument/2006/relationships/hyperlink" Target="https://www.idrc.ca/en/funding/graduate-student-awards" TargetMode="External"/><Relationship Id="rId21" Type="http://schemas.openxmlformats.org/officeDocument/2006/relationships/hyperlink" Target="http://file.myworldabroad.com/QuickGuides/Four-Parts-Global-Career-Skills,SP.pdf" TargetMode="External"/><Relationship Id="rId42" Type="http://schemas.openxmlformats.org/officeDocument/2006/relationships/hyperlink" Target="http://socialsciences.uottawa.ca/international/international-internships" TargetMode="External"/><Relationship Id="rId47" Type="http://schemas.openxmlformats.org/officeDocument/2006/relationships/hyperlink" Target="http://socialsciences.uottawa.ca/international/intern-alter" TargetMode="External"/><Relationship Id="rId63" Type="http://schemas.openxmlformats.org/officeDocument/2006/relationships/hyperlink" Target="http://www.devnetjobs.org/" TargetMode="External"/><Relationship Id="rId68" Type="http://schemas.openxmlformats.org/officeDocument/2006/relationships/hyperlink" Target="http://uniterra.ca/en/volunteering/international-seminar" TargetMode="External"/><Relationship Id="rId84" Type="http://schemas.openxmlformats.org/officeDocument/2006/relationships/hyperlink" Target="http://canadaworldyouth.org/apply/global-learner/" TargetMode="External"/><Relationship Id="rId89" Type="http://schemas.openxmlformats.org/officeDocument/2006/relationships/hyperlink" Target="http://www.yci.org/html/volunteer/globally/programs.asp" TargetMode="External"/><Relationship Id="rId112" Type="http://schemas.openxmlformats.org/officeDocument/2006/relationships/hyperlink" Target="http://globalcitizenshipedu.weebly.com/" TargetMode="External"/><Relationship Id="rId16" Type="http://schemas.openxmlformats.org/officeDocument/2006/relationships/hyperlink" Target="http://globalcitizenshipedu.weebly.com/" TargetMode="External"/><Relationship Id="rId107" Type="http://schemas.openxmlformats.org/officeDocument/2006/relationships/hyperlink" Target="http://ucalgary.ca/uci/abroad/gsp" TargetMode="External"/><Relationship Id="rId11" Type="http://schemas.openxmlformats.org/officeDocument/2006/relationships/hyperlink" Target="https://international.uottawa.ca/en/study-abroad" TargetMode="External"/><Relationship Id="rId32" Type="http://schemas.openxmlformats.org/officeDocument/2006/relationships/hyperlink" Target="http://www.coop.uottawa.ca/en/en-coop-students/mobility.asp" TargetMode="External"/><Relationship Id="rId37" Type="http://schemas.openxmlformats.org/officeDocument/2006/relationships/hyperlink" Target="http://socialsciences.uottawa.ca/international" TargetMode="External"/><Relationship Id="rId53" Type="http://schemas.openxmlformats.org/officeDocument/2006/relationships/hyperlink" Target="http://socialsciences.uottawa.ca/international/un-course-application-process" TargetMode="External"/><Relationship Id="rId58" Type="http://schemas.openxmlformats.org/officeDocument/2006/relationships/hyperlink" Target="http://www.health.uottawa.ca/healthsciences/international_stream/shared_world.htm" TargetMode="External"/><Relationship Id="rId74" Type="http://schemas.openxmlformats.org/officeDocument/2006/relationships/hyperlink" Target="http://en.afscanada.org/contact/" TargetMode="External"/><Relationship Id="rId79" Type="http://schemas.openxmlformats.org/officeDocument/2006/relationships/hyperlink" Target="http://canadaworldyouth.org/apply/youth-leaders-in-action/" TargetMode="External"/><Relationship Id="rId102" Type="http://schemas.openxmlformats.org/officeDocument/2006/relationships/hyperlink" Target="https://www.capilanou.ca/services/study-abroad/Field-Schools-and-Study-Tours/Guatemala-Field-School/" TargetMode="External"/><Relationship Id="rId5" Type="http://schemas.microsoft.com/office/2007/relationships/stylesWithEffects" Target="stylesWithEffects.xml"/><Relationship Id="rId90" Type="http://schemas.openxmlformats.org/officeDocument/2006/relationships/hyperlink" Target="http://yci.org/solutions/eqwip/" TargetMode="External"/><Relationship Id="rId95" Type="http://schemas.openxmlformats.org/officeDocument/2006/relationships/hyperlink" Target="http://www.canadem.ca/home/" TargetMode="External"/><Relationship Id="rId22" Type="http://schemas.openxmlformats.org/officeDocument/2006/relationships/hyperlink" Target="http://www.international.uottawa.ca/en/outgoing/" TargetMode="External"/><Relationship Id="rId27" Type="http://schemas.openxmlformats.org/officeDocument/2006/relationships/hyperlink" Target="http://www.international.uottawa.ca/en/outgoing/internships/" TargetMode="External"/><Relationship Id="rId43" Type="http://schemas.openxmlformats.org/officeDocument/2006/relationships/hyperlink" Target="http://socialsciences.uottawa.ca/international/intern-uniterra" TargetMode="External"/><Relationship Id="rId48" Type="http://schemas.openxmlformats.org/officeDocument/2006/relationships/hyperlink" Target="https://socialsciences.uottawa.ca/international/mines-action-canada" TargetMode="External"/><Relationship Id="rId64" Type="http://schemas.openxmlformats.org/officeDocument/2006/relationships/hyperlink" Target="http://charityvillage.com/" TargetMode="External"/><Relationship Id="rId69" Type="http://schemas.openxmlformats.org/officeDocument/2006/relationships/hyperlink" Target="http://www.ceci.ca/en/get-involved/volunteer-cooperation/volunteer-cooperation-program-in-haiti-pcv/" TargetMode="External"/><Relationship Id="rId113" Type="http://schemas.openxmlformats.org/officeDocument/2006/relationships/hyperlink" Target="https://international.uottawa.ca/en/study-abroad/internships" TargetMode="External"/><Relationship Id="rId118" Type="http://schemas.openxmlformats.org/officeDocument/2006/relationships/hyperlink" Target="https://www.mitacs.ca/en/programs/globalink/globalink-research-award" TargetMode="External"/><Relationship Id="rId80" Type="http://schemas.openxmlformats.org/officeDocument/2006/relationships/hyperlink" Target="http://www.canadaworldyouth.org/wp-content/uploads/2013/02/The_CWY_Experience_Worth_its_Weight_in_Gold_final.pdf" TargetMode="External"/><Relationship Id="rId85" Type="http://schemas.openxmlformats.org/officeDocument/2006/relationships/hyperlink" Target="http://canadaworldyouth.org/apply/programs-for-aboriginal-youth/" TargetMode="External"/><Relationship Id="rId12" Type="http://schemas.openxmlformats.org/officeDocument/2006/relationships/hyperlink" Target="http://socialsciences.uottawa.ca/international/opportunities/field-research-courses" TargetMode="External"/><Relationship Id="rId17" Type="http://schemas.openxmlformats.org/officeDocument/2006/relationships/hyperlink" Target="https://servingothers.uottawa.ca/" TargetMode="External"/><Relationship Id="rId33" Type="http://schemas.openxmlformats.org/officeDocument/2006/relationships/hyperlink" Target="http://www.research.uottawa.ca/urop/index.html" TargetMode="External"/><Relationship Id="rId38" Type="http://schemas.openxmlformats.org/officeDocument/2006/relationships/hyperlink" Target="http://socialsciences.uottawa.ca/international/field-research-courses" TargetMode="External"/><Relationship Id="rId59" Type="http://schemas.openxmlformats.org/officeDocument/2006/relationships/hyperlink" Target="http://www.med.uottawa.ca/globalhealth/eng/" TargetMode="External"/><Relationship Id="rId103" Type="http://schemas.openxmlformats.org/officeDocument/2006/relationships/hyperlink" Target="http://www.dal.ca/faculty/arts/ids/study-abroad/cuba-programs.html" TargetMode="External"/><Relationship Id="rId108" Type="http://schemas.openxmlformats.org/officeDocument/2006/relationships/hyperlink" Target="http://www2.viu.ca/educationabroad/ShortTermStudyAbroad.asp" TargetMode="External"/><Relationship Id="rId124" Type="http://schemas.microsoft.com/office/2011/relationships/people" Target="people.xml"/><Relationship Id="rId54" Type="http://schemas.openxmlformats.org/officeDocument/2006/relationships/hyperlink" Target="http://www.telfer.uottawa.ca/en/students/international-exchange-program" TargetMode="External"/><Relationship Id="rId70" Type="http://schemas.openxmlformats.org/officeDocument/2006/relationships/hyperlink" Target="file:///C:\Users\rtiessen\AppData\Local\Microsoft\Windows\Temporary%20Internet%20Files\Content.Outlook\WPJVOMCM\uniterra.ca\en\volunteering\quebec-without-borders" TargetMode="External"/><Relationship Id="rId75" Type="http://schemas.openxmlformats.org/officeDocument/2006/relationships/hyperlink" Target="http://en.afscanada.org/volunteer-with-afs/" TargetMode="External"/><Relationship Id="rId91" Type="http://schemas.openxmlformats.org/officeDocument/2006/relationships/hyperlink" Target="http://yci.org/solutions/adra-embrace/" TargetMode="External"/><Relationship Id="rId96" Type="http://schemas.openxmlformats.org/officeDocument/2006/relationships/hyperlink" Target="http://www.canadem.ca/home/en/canadem-ifex.html"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international.uottawa.ca/en/outgoing/exchanges/" TargetMode="External"/><Relationship Id="rId28" Type="http://schemas.openxmlformats.org/officeDocument/2006/relationships/hyperlink" Target="http://www.international.uottawa.ca/en/outgoing/exchanges/budget.html" TargetMode="External"/><Relationship Id="rId49" Type="http://schemas.openxmlformats.org/officeDocument/2006/relationships/hyperlink" Target="http://socialsciences.uottawa.ca/international/gender-work" TargetMode="External"/><Relationship Id="rId114" Type="http://schemas.openxmlformats.org/officeDocument/2006/relationships/hyperlink" Target="http://www.sshrc-crsh.gc.ca/funding-financement/programs-programmes/fellowships/cgs_foreign_study-besc_etudes_etranger-eng.aspx" TargetMode="External"/><Relationship Id="rId119" Type="http://schemas.openxmlformats.org/officeDocument/2006/relationships/hyperlink" Target="https://coadynet.stfx.ca/oceanpath" TargetMode="External"/><Relationship Id="rId44" Type="http://schemas.openxmlformats.org/officeDocument/2006/relationships/hyperlink" Target="http://socialsciences.uottawa.ca/international/intern-wusc" TargetMode="External"/><Relationship Id="rId60" Type="http://schemas.openxmlformats.org/officeDocument/2006/relationships/hyperlink" Target="http://www.med.uottawa.ca/globalhealth/eng/contact_us.html" TargetMode="External"/><Relationship Id="rId65" Type="http://schemas.openxmlformats.org/officeDocument/2006/relationships/hyperlink" Target="http://www.uniterra.ca/en/" TargetMode="External"/><Relationship Id="rId81" Type="http://schemas.openxmlformats.org/officeDocument/2006/relationships/hyperlink" Target="http://canadaworldyouth.org/apply/youth-leaders-in-action/youth-leaders-in-action-6-month-program/" TargetMode="External"/><Relationship Id="rId86" Type="http://schemas.openxmlformats.org/officeDocument/2006/relationships/hyperlink" Target="http://canadaworldyouth.org/apply/quebec-sans-frontieres/"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dal.ca/faculty/arts/ids/study-abroad/cuba-programs.html" TargetMode="External"/><Relationship Id="rId18" Type="http://schemas.openxmlformats.org/officeDocument/2006/relationships/hyperlink" Target="https://international.uottawa.ca/en/study-abroad/outgoing-exchanges/step1-getting-started" TargetMode="External"/><Relationship Id="rId39" Type="http://schemas.openxmlformats.org/officeDocument/2006/relationships/hyperlink" Target="http://socialsciences.uottawa.ca/international/field-admin-procedures" TargetMode="External"/><Relationship Id="rId109" Type="http://schemas.openxmlformats.org/officeDocument/2006/relationships/hyperlink" Target="file:///C:\Users\rtiessen\AppData\Local\Microsoft\Windows\Temporary%20Internet%20Files\Content.Outlook\WPJVOMCM\www.riftvalley.net\key-projects\courses" TargetMode="External"/><Relationship Id="rId34" Type="http://schemas.openxmlformats.org/officeDocument/2006/relationships/hyperlink" Target="http://research.uottawa.ca/urop/international-internships/siri" TargetMode="External"/><Relationship Id="rId50" Type="http://schemas.openxmlformats.org/officeDocument/2006/relationships/hyperlink" Target="http://socialsciences.uottawa.ca/international/international-internships" TargetMode="External"/><Relationship Id="rId55" Type="http://schemas.openxmlformats.org/officeDocument/2006/relationships/hyperlink" Target="http://www.telfer.uottawa.ca/en/students/international-exchange-program/outgoing-bcom-students" TargetMode="External"/><Relationship Id="rId76" Type="http://schemas.openxmlformats.org/officeDocument/2006/relationships/hyperlink" Target="https://www.afsglobal.org/AFSGlobal/OnlineInquiry/SubmitNewInquiry.aspx?country=CAN&amp;language=en-CA&amp;type=1&amp;refer=www.afscanada.org" TargetMode="External"/><Relationship Id="rId97" Type="http://schemas.openxmlformats.org/officeDocument/2006/relationships/hyperlink" Target="http://myworldabroad.com/topresources" TargetMode="External"/><Relationship Id="rId104" Type="http://schemas.openxmlformats.org/officeDocument/2006/relationships/hyperlink" Target="http://www.mcgill.ca/study/2013-2014/faculties/fieldstudies/undergraduate/ug_field_studies_africa_field_study_semester" TargetMode="External"/><Relationship Id="rId120" Type="http://schemas.openxmlformats.org/officeDocument/2006/relationships/footer" Target="footer1.xml"/><Relationship Id="rId125" Type="http://schemas.microsoft.com/office/2011/relationships/commentsExtended" Target="commentsExtended.xml"/><Relationship Id="rId7" Type="http://schemas.openxmlformats.org/officeDocument/2006/relationships/webSettings" Target="webSettings.xml"/><Relationship Id="rId71" Type="http://schemas.openxmlformats.org/officeDocument/2006/relationships/hyperlink" Target="http://www.alternatives.ca/en" TargetMode="External"/><Relationship Id="rId92" Type="http://schemas.openxmlformats.org/officeDocument/2006/relationships/hyperlink" Target="http://yci.org/solutions/global-youth-partnerships/" TargetMode="External"/><Relationship Id="rId2" Type="http://schemas.openxmlformats.org/officeDocument/2006/relationships/customXml" Target="../customXml/item2.xml"/><Relationship Id="rId29" Type="http://schemas.openxmlformats.org/officeDocument/2006/relationships/hyperlink" Target="http://www.coop.uottawa.ca/en/en-coop-students/en-section-home-coop-stud.asp" TargetMode="External"/><Relationship Id="rId24" Type="http://schemas.openxmlformats.org/officeDocument/2006/relationships/hyperlink" Target="http://www.international.uottawa.ca/en/outgoing/exchanges/destination.html" TargetMode="External"/><Relationship Id="rId40" Type="http://schemas.openxmlformats.org/officeDocument/2006/relationships/hyperlink" Target="http://socialsciences.uottawa.ca/international/field-admin-procedures" TargetMode="External"/><Relationship Id="rId45" Type="http://schemas.openxmlformats.org/officeDocument/2006/relationships/hyperlink" Target="http://socialsciences.uottawa.ca/international/intern-afs" TargetMode="External"/><Relationship Id="rId66" Type="http://schemas.openxmlformats.org/officeDocument/2006/relationships/hyperlink" Target="http://uniterra.ca/en/volunteering/student-volunteering" TargetMode="External"/><Relationship Id="rId87" Type="http://schemas.openxmlformats.org/officeDocument/2006/relationships/hyperlink" Target="http://canadaworldyouth.org/apply/quebec-sans-frontieres/" TargetMode="External"/><Relationship Id="rId110" Type="http://schemas.openxmlformats.org/officeDocument/2006/relationships/hyperlink" Target="https://www.casid-acedi.ca/ccupids/members" TargetMode="External"/><Relationship Id="rId115" Type="http://schemas.openxmlformats.org/officeDocument/2006/relationships/hyperlink" Target="http://cbie.ca/" TargetMode="External"/><Relationship Id="rId61" Type="http://schemas.openxmlformats.org/officeDocument/2006/relationships/hyperlink" Target="http://myworldabroad.com/" TargetMode="External"/><Relationship Id="rId82" Type="http://schemas.openxmlformats.org/officeDocument/2006/relationships/hyperlink" Target="http://canadaworldyouth.org/apply/global-learner/" TargetMode="External"/><Relationship Id="rId19" Type="http://schemas.openxmlformats.org/officeDocument/2006/relationships/hyperlink" Target="http://file.myworldabroad.com/QuickGuides/Four-Parts-Global-Career-Skills.pdf" TargetMode="External"/><Relationship Id="rId14" Type="http://schemas.openxmlformats.org/officeDocument/2006/relationships/hyperlink" Target="http://www.trentu.ca/ids/yaprogram.php" TargetMode="External"/><Relationship Id="rId30" Type="http://schemas.openxmlformats.org/officeDocument/2006/relationships/hyperlink" Target="http://www.coop.uottawa.ca/en/en-coop-students/en-program.asp" TargetMode="External"/><Relationship Id="rId35" Type="http://schemas.openxmlformats.org/officeDocument/2006/relationships/hyperlink" Target="http://www.recherche.uottawa.ca/pirpc/stages-liste.html" TargetMode="External"/><Relationship Id="rId56" Type="http://schemas.openxmlformats.org/officeDocument/2006/relationships/hyperlink" Target="http://www.telfer.uottawa.ca/en/students/international-exchange-program/outgoing-mba-students" TargetMode="External"/><Relationship Id="rId77" Type="http://schemas.openxmlformats.org/officeDocument/2006/relationships/hyperlink" Target="http://en.afscanada.org/Adult-programs/participation-fees/" TargetMode="External"/><Relationship Id="rId100" Type="http://schemas.openxmlformats.org/officeDocument/2006/relationships/hyperlink" Target="http://www.trentu.ca/ids/yaprogram.php" TargetMode="External"/><Relationship Id="rId105" Type="http://schemas.openxmlformats.org/officeDocument/2006/relationships/hyperlink" Target="http://www.mcgill.ca/africa/" TargetMode="External"/><Relationship Id="rId8" Type="http://schemas.openxmlformats.org/officeDocument/2006/relationships/footnotes" Target="footnotes.xml"/><Relationship Id="rId51" Type="http://schemas.openxmlformats.org/officeDocument/2006/relationships/hyperlink" Target="http://socialsciences.uottawa.ca/international/intern-procedures" TargetMode="External"/><Relationship Id="rId72" Type="http://schemas.openxmlformats.org/officeDocument/2006/relationships/hyperlink" Target="http://en.afscanada.org/" TargetMode="External"/><Relationship Id="rId93" Type="http://schemas.openxmlformats.org/officeDocument/2006/relationships/hyperlink" Target="http://www.cintl.org/home" TargetMode="External"/><Relationship Id="rId98" Type="http://schemas.openxmlformats.org/officeDocument/2006/relationships/hyperlink" Target="http://www.devnetjobs.org/" TargetMode="Externa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www.international.uottawa.ca/en/outgoing/summer-programs/" TargetMode="External"/><Relationship Id="rId46" Type="http://schemas.openxmlformats.org/officeDocument/2006/relationships/hyperlink" Target="http://socialsciences.uottawa.ca/international/intern-cwy" TargetMode="External"/><Relationship Id="rId67" Type="http://schemas.openxmlformats.org/officeDocument/2006/relationships/hyperlink" Target="http://www.uniterra.ca/become-an-international-volunteer/students-without-borders/" TargetMode="External"/><Relationship Id="rId116" Type="http://schemas.openxmlformats.org/officeDocument/2006/relationships/hyperlink" Target="https://w03.international.gc.ca/scholarships-bourses/scholarshipcdn-boursecdn.aspx?lang=eng" TargetMode="External"/><Relationship Id="rId20" Type="http://schemas.openxmlformats.org/officeDocument/2006/relationships/hyperlink" Target="http://file.myworldabroad.com/QuickGuides/Four-Parts-Global-Career-Skills,FR.pdf" TargetMode="External"/><Relationship Id="rId41" Type="http://schemas.openxmlformats.org/officeDocument/2006/relationships/hyperlink" Target="http://socialsciences.uottawa.ca/international/field-research-courses" TargetMode="External"/><Relationship Id="rId62" Type="http://schemas.openxmlformats.org/officeDocument/2006/relationships/hyperlink" Target="http://myworldabroad.com/topresources" TargetMode="External"/><Relationship Id="rId83" Type="http://schemas.openxmlformats.org/officeDocument/2006/relationships/hyperlink" Target="http://canadaworldyouth.org/apply/global-learner/internships/" TargetMode="External"/><Relationship Id="rId88" Type="http://schemas.openxmlformats.org/officeDocument/2006/relationships/hyperlink" Target="http://www.yci.org/" TargetMode="External"/><Relationship Id="rId111" Type="http://schemas.openxmlformats.org/officeDocument/2006/relationships/hyperlink" Target="https://international.uottawa.ca/en/study-abroad" TargetMode="External"/><Relationship Id="rId15" Type="http://schemas.openxmlformats.org/officeDocument/2006/relationships/hyperlink" Target="http://socialsciences.uottawa.ca/international/opportunities/international-internships" TargetMode="External"/><Relationship Id="rId36" Type="http://schemas.openxmlformats.org/officeDocument/2006/relationships/hyperlink" Target="http://www.research.uottawa.ca/urop/internships.html" TargetMode="External"/><Relationship Id="rId57" Type="http://schemas.openxmlformats.org/officeDocument/2006/relationships/hyperlink" Target="http://www.droitcivil.uottawa.ca/index.php?option=com_content&amp;view=article&amp;id=1456&amp;Itemid=345&amp;lang=en" TargetMode="External"/><Relationship Id="rId106" Type="http://schemas.openxmlformats.org/officeDocument/2006/relationships/hyperlink" Target="http://www.sfu.ca/students/studyabroad/fieldschools.html" TargetMode="External"/><Relationship Id="rId10" Type="http://schemas.openxmlformats.org/officeDocument/2006/relationships/image" Target="media/image1.png"/><Relationship Id="rId31" Type="http://schemas.openxmlformats.org/officeDocument/2006/relationships/hyperlink" Target="http://www.coop.uottawa.ca/en/en-prospective-students/en-how-works.asp" TargetMode="External"/><Relationship Id="rId52" Type="http://schemas.openxmlformats.org/officeDocument/2006/relationships/hyperlink" Target="http://socialsciences.uottawa.ca/international/un-course" TargetMode="External"/><Relationship Id="rId73" Type="http://schemas.openxmlformats.org/officeDocument/2006/relationships/hyperlink" Target="http://en.afscanada.org/Adult-programs/" TargetMode="External"/><Relationship Id="rId78" Type="http://schemas.openxmlformats.org/officeDocument/2006/relationships/hyperlink" Target="http://canadaworldyouth.org/" TargetMode="External"/><Relationship Id="rId94" Type="http://schemas.openxmlformats.org/officeDocument/2006/relationships/hyperlink" Target="http://www.cintl.org/volunteer/opportunities" TargetMode="External"/><Relationship Id="rId99" Type="http://schemas.openxmlformats.org/officeDocument/2006/relationships/hyperlink" Target="http://charityvillage.com/" TargetMode="External"/><Relationship Id="rId101" Type="http://schemas.openxmlformats.org/officeDocument/2006/relationships/hyperlink" Target="https://www.capilanou.ca/study-abroad/Short-Term-Programs/" TargetMode="External"/><Relationship Id="rId1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handbook is designed to help students understand the options, procedures, and resources for participating in an international experiential learning opportunity while a student at the University of Ottawa. It provides background information into how to go abroad, different opportunities available to hem, along with links to resources that could help them decide to go abroad or not.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8F6C18-DDE5-4CA3-A81F-BB64EE20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7481</Words>
  <Characters>42646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2016</dc:subject>
  <dc:creator>jenn oberhammer</dc:creator>
  <cp:lastModifiedBy>rtiessen</cp:lastModifiedBy>
  <cp:revision>2</cp:revision>
  <cp:lastPrinted>2016-10-07T16:59:00Z</cp:lastPrinted>
  <dcterms:created xsi:type="dcterms:W3CDTF">2016-10-12T15:13:00Z</dcterms:created>
  <dcterms:modified xsi:type="dcterms:W3CDTF">2016-10-12T15:13:00Z</dcterms:modified>
</cp:coreProperties>
</file>